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10" w:rsidRDefault="003E2910" w:rsidP="003E2910"/>
    <w:tbl>
      <w:tblPr>
        <w:tblW w:w="10175" w:type="dxa"/>
        <w:jc w:val="center"/>
        <w:tblInd w:w="-681" w:type="dxa"/>
        <w:tblBorders>
          <w:bottom w:val="thinThickSmallGap" w:sz="18" w:space="0" w:color="auto"/>
        </w:tblBorders>
        <w:tblLayout w:type="fixed"/>
        <w:tblLook w:val="01E0"/>
      </w:tblPr>
      <w:tblGrid>
        <w:gridCol w:w="5240"/>
        <w:gridCol w:w="4935"/>
      </w:tblGrid>
      <w:tr w:rsidR="003E2910" w:rsidRPr="004C7B82" w:rsidTr="00F0779B">
        <w:trPr>
          <w:trHeight w:val="3685"/>
          <w:jc w:val="center"/>
        </w:trPr>
        <w:tc>
          <w:tcPr>
            <w:tcW w:w="5240" w:type="dxa"/>
          </w:tcPr>
          <w:p w:rsidR="003E2910" w:rsidRPr="004C7B82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noProof w:val="0"/>
                <w:sz w:val="24"/>
                <w:szCs w:val="24"/>
                <w:lang w:val="tt-RU"/>
              </w:rPr>
            </w:pPr>
            <w:r w:rsidRPr="004C7B82">
              <w:rPr>
                <w:rFonts w:ascii="Times New Roman" w:hAnsi="Times New Roman"/>
                <w:noProof w:val="0"/>
                <w:sz w:val="24"/>
                <w:szCs w:val="24"/>
                <w:lang w:val="tt-RU"/>
              </w:rPr>
              <w:t>Башкортостан Республикаһы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  <w:lang w:val="tt-RU"/>
              </w:rPr>
            </w:pPr>
            <w:r w:rsidRPr="004C7B82">
              <w:rPr>
                <w:b/>
                <w:szCs w:val="24"/>
                <w:lang w:val="tt-RU"/>
              </w:rPr>
              <w:t>Октябрьский ќалаћы</w:t>
            </w:r>
            <w:r w:rsidRPr="004C7B82">
              <w:rPr>
                <w:b/>
                <w:szCs w:val="24"/>
                <w:lang w:val="tt-RU"/>
              </w:rPr>
              <w:br/>
              <w:t>ќала округының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  <w:lang w:val="tt-RU"/>
              </w:rPr>
            </w:pPr>
            <w:r w:rsidRPr="004C7B82">
              <w:rPr>
                <w:b/>
                <w:szCs w:val="24"/>
                <w:lang w:val="tt-RU"/>
              </w:rPr>
              <w:t>16-СЕ “ТИРМӘКӘЙ” БАЛАЛАР БАКСАҺЫ МУНИЦИПАЛЬ БЮДЖЕТ МӘКТӘПКӘСӘ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  <w:lang w:val="tt-RU"/>
              </w:rPr>
            </w:pPr>
            <w:r w:rsidRPr="004C7B82">
              <w:rPr>
                <w:b/>
                <w:szCs w:val="24"/>
                <w:lang w:val="tt-RU"/>
              </w:rPr>
              <w:t>МӘғАРИФ УЧРЕЖДЕНИЕҺЫ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szCs w:val="24"/>
                <w:lang w:val="tt-RU"/>
              </w:rPr>
            </w:pPr>
            <w:r w:rsidRPr="004C7B82">
              <w:rPr>
                <w:szCs w:val="24"/>
                <w:lang w:val="tt-RU"/>
              </w:rPr>
              <w:t>(МБММУ 16-се Балалар баксаһы)</w:t>
            </w:r>
          </w:p>
          <w:p w:rsidR="003E2910" w:rsidRPr="008D09A1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Октябрьский </w:t>
            </w:r>
            <w:proofErr w:type="spellStart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ќала</w:t>
            </w:r>
            <w:proofErr w:type="spellEnd"/>
            <w:proofErr w:type="gramStart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ы</w:t>
            </w:r>
            <w:proofErr w:type="spellEnd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,</w:t>
            </w:r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br/>
              <w:t xml:space="preserve"> Островский </w:t>
            </w:r>
            <w:proofErr w:type="spellStart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,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</w:rPr>
              <w:t xml:space="preserve"> 37а й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орт, 452600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Тел. </w:t>
            </w:r>
            <w:r w:rsidRPr="008D09A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(34767) 5-34-96</w:t>
            </w:r>
          </w:p>
          <w:p w:rsidR="003E2910" w:rsidRPr="004C7B82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C7B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E-mail: ds_teremok16@mail.ru</w:t>
            </w:r>
          </w:p>
          <w:p w:rsidR="003E2910" w:rsidRPr="008D09A1" w:rsidRDefault="003E2910" w:rsidP="00F0779B">
            <w:pPr>
              <w:rPr>
                <w:sz w:val="24"/>
                <w:szCs w:val="24"/>
                <w:lang w:val="en-US"/>
              </w:rPr>
            </w:pPr>
          </w:p>
          <w:p w:rsidR="003E2910" w:rsidRPr="004C7B82" w:rsidRDefault="003E2910" w:rsidP="00F07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32042537, ОГРН 1020201933531,</w:t>
            </w:r>
          </w:p>
        </w:tc>
        <w:tc>
          <w:tcPr>
            <w:tcW w:w="4935" w:type="dxa"/>
          </w:tcPr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</w:rPr>
            </w:pPr>
            <w:r w:rsidRPr="004C7B82">
              <w:rPr>
                <w:b/>
                <w:szCs w:val="24"/>
              </w:rPr>
              <w:t>МУНИЦИПАЛЬНОЕ БЮДЖЕТНОЕ ДОШКОЛЬНОЕ ОБРАЗОВАТЕЛЬНОЕ УЧРЕЖДЕНИЕ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</w:rPr>
            </w:pPr>
            <w:r w:rsidRPr="004C7B82">
              <w:rPr>
                <w:b/>
                <w:szCs w:val="24"/>
              </w:rPr>
              <w:t>ДЕТСКИЙ САД №16 «ТЕРЕМОК»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b/>
                <w:szCs w:val="24"/>
                <w:lang w:val="tt-RU"/>
              </w:rPr>
            </w:pPr>
            <w:r w:rsidRPr="004C7B82">
              <w:rPr>
                <w:b/>
                <w:szCs w:val="24"/>
              </w:rPr>
              <w:t>городского округа  город Октябрьский Республики Башкортостан</w:t>
            </w:r>
          </w:p>
          <w:p w:rsidR="003E2910" w:rsidRPr="004C7B82" w:rsidRDefault="003E2910" w:rsidP="00F0779B">
            <w:pPr>
              <w:pStyle w:val="FR1"/>
              <w:spacing w:before="0"/>
              <w:ind w:left="0"/>
              <w:jc w:val="center"/>
              <w:rPr>
                <w:szCs w:val="24"/>
                <w:lang w:val="tt-RU"/>
              </w:rPr>
            </w:pPr>
            <w:r w:rsidRPr="004C7B82">
              <w:rPr>
                <w:szCs w:val="24"/>
                <w:lang w:val="tt-RU"/>
              </w:rPr>
              <w:t>(МБДОУ Детский сад №16)</w:t>
            </w:r>
          </w:p>
          <w:p w:rsidR="003E2910" w:rsidRPr="004C7B82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  <w:lang w:val="tt-RU"/>
              </w:rPr>
              <w:t xml:space="preserve">город </w:t>
            </w:r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Октябрьский,</w:t>
            </w:r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br/>
            </w:r>
            <w:proofErr w:type="spellStart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ул</w:t>
            </w:r>
            <w:proofErr w:type="spellEnd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  <w:lang w:val="tt-RU"/>
              </w:rPr>
              <w:t>и</w:t>
            </w:r>
            <w:proofErr w:type="spellStart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ца</w:t>
            </w:r>
            <w:proofErr w:type="spellEnd"/>
            <w:r w:rsidRPr="004C7B82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Островского,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</w:rPr>
              <w:t xml:space="preserve"> дом 37а, 452600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Тел. </w:t>
            </w:r>
            <w:r w:rsidRPr="004C7B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(34767) 5-34-96</w:t>
            </w:r>
          </w:p>
          <w:p w:rsidR="003E2910" w:rsidRPr="004C7B82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C7B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r w:rsidR="00C97C58">
              <w:fldChar w:fldCharType="begin"/>
            </w:r>
            <w:r w:rsidR="00C97C58" w:rsidRPr="001A3E35">
              <w:rPr>
                <w:lang w:val="en-US"/>
              </w:rPr>
              <w:instrText>HYPERLINK "mailto:ds_teremok16@mail.ru"</w:instrText>
            </w:r>
            <w:r w:rsidR="00C97C58">
              <w:fldChar w:fldCharType="separate"/>
            </w:r>
            <w:r w:rsidRPr="004C7B82">
              <w:rPr>
                <w:rStyle w:val="a3"/>
                <w:rFonts w:ascii="Times New Roman" w:hAnsi="Times New Roman"/>
                <w:b w:val="0"/>
                <w:sz w:val="24"/>
                <w:szCs w:val="24"/>
                <w:u w:val="none"/>
                <w:lang w:val="en-US"/>
              </w:rPr>
              <w:t>ds_teremok16@mail.ru</w:t>
            </w:r>
            <w:r w:rsidR="00C97C58">
              <w:fldChar w:fldCharType="end"/>
            </w:r>
          </w:p>
          <w:p w:rsidR="003E2910" w:rsidRPr="008D09A1" w:rsidRDefault="003E2910" w:rsidP="00F0779B">
            <w:pPr>
              <w:pStyle w:val="FR3"/>
              <w:spacing w:before="0" w:line="240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3E2910" w:rsidRPr="004C7B82" w:rsidRDefault="003E2910" w:rsidP="00F0779B">
            <w:pPr>
              <w:pStyle w:val="FR3"/>
              <w:spacing w:before="0" w:line="240" w:lineRule="auto"/>
              <w:ind w:left="0"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ИНН/КПП 0265020740/026501001</w:t>
            </w:r>
          </w:p>
        </w:tc>
      </w:tr>
    </w:tbl>
    <w:p w:rsidR="003E2910" w:rsidRDefault="003E2910" w:rsidP="003E2910"/>
    <w:p w:rsidR="003E2910" w:rsidRDefault="003E2910" w:rsidP="003E2910"/>
    <w:p w:rsidR="003E2910" w:rsidRDefault="003E2910" w:rsidP="003E2910">
      <w:pPr>
        <w:rPr>
          <w:sz w:val="24"/>
          <w:szCs w:val="24"/>
        </w:rPr>
      </w:pPr>
      <w:r>
        <w:rPr>
          <w:sz w:val="24"/>
          <w:szCs w:val="24"/>
        </w:rPr>
        <w:t xml:space="preserve">Исх. № </w:t>
      </w:r>
      <w:r w:rsidR="00CE4401" w:rsidRPr="00CE4401">
        <w:rPr>
          <w:sz w:val="24"/>
          <w:szCs w:val="24"/>
          <w:u w:val="single"/>
        </w:rPr>
        <w:t>109</w:t>
      </w:r>
      <w:r w:rsidR="002B543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о</w:t>
      </w:r>
      <w:r w:rsidR="002B5430">
        <w:rPr>
          <w:sz w:val="24"/>
          <w:szCs w:val="24"/>
        </w:rPr>
        <w:t xml:space="preserve"> </w:t>
      </w:r>
      <w:r w:rsidR="00CE4401">
        <w:rPr>
          <w:sz w:val="24"/>
          <w:szCs w:val="24"/>
          <w:u w:val="single"/>
        </w:rPr>
        <w:t>2</w:t>
      </w:r>
      <w:r w:rsidR="002B5430">
        <w:rPr>
          <w:sz w:val="24"/>
          <w:szCs w:val="24"/>
          <w:u w:val="single"/>
        </w:rPr>
        <w:t>9</w:t>
      </w:r>
      <w:r w:rsidR="00CE4401">
        <w:rPr>
          <w:sz w:val="24"/>
          <w:szCs w:val="24"/>
          <w:u w:val="single"/>
        </w:rPr>
        <w:t xml:space="preserve">.08.2016г. </w:t>
      </w:r>
      <w:r>
        <w:rPr>
          <w:sz w:val="24"/>
          <w:szCs w:val="24"/>
        </w:rPr>
        <w:t xml:space="preserve">    </w:t>
      </w:r>
      <w:r w:rsidR="002B543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Начальнику   </w:t>
      </w:r>
    </w:p>
    <w:p w:rsidR="003E2910" w:rsidRDefault="00CE4401" w:rsidP="003E29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№</w:t>
      </w:r>
      <w:proofErr w:type="spellStart"/>
      <w:r>
        <w:rPr>
          <w:sz w:val="24"/>
          <w:szCs w:val="24"/>
        </w:rPr>
        <w:t>________от</w:t>
      </w:r>
      <w:proofErr w:type="spellEnd"/>
      <w:r>
        <w:rPr>
          <w:sz w:val="24"/>
          <w:szCs w:val="24"/>
        </w:rPr>
        <w:t>___________</w:t>
      </w:r>
      <w:r w:rsidR="002B5430">
        <w:rPr>
          <w:sz w:val="24"/>
          <w:szCs w:val="24"/>
        </w:rPr>
        <w:t xml:space="preserve">                                        </w:t>
      </w:r>
      <w:r w:rsidR="003E2910">
        <w:rPr>
          <w:sz w:val="24"/>
          <w:szCs w:val="24"/>
        </w:rPr>
        <w:t>Управления по контролю и надзору</w:t>
      </w:r>
    </w:p>
    <w:p w:rsidR="003E2910" w:rsidRDefault="003E2910" w:rsidP="003E29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в сфере образования</w:t>
      </w:r>
    </w:p>
    <w:p w:rsidR="003E2910" w:rsidRDefault="003E2910" w:rsidP="003E29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Республики Башкортостан</w:t>
      </w:r>
    </w:p>
    <w:p w:rsidR="003E2910" w:rsidRPr="00AF6743" w:rsidRDefault="003E2910" w:rsidP="003E29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А.А. </w:t>
      </w:r>
      <w:proofErr w:type="spellStart"/>
      <w:r>
        <w:rPr>
          <w:sz w:val="24"/>
          <w:szCs w:val="24"/>
        </w:rPr>
        <w:t>Ганеевой</w:t>
      </w:r>
      <w:proofErr w:type="spellEnd"/>
    </w:p>
    <w:p w:rsidR="00F5545A" w:rsidRDefault="001A3E35"/>
    <w:p w:rsidR="003E2910" w:rsidRDefault="003E2910"/>
    <w:p w:rsidR="003E2910" w:rsidRDefault="003E2910"/>
    <w:p w:rsidR="003E2910" w:rsidRPr="003E2910" w:rsidRDefault="003E2910" w:rsidP="003E2910">
      <w:pPr>
        <w:jc w:val="center"/>
        <w:rPr>
          <w:sz w:val="24"/>
          <w:szCs w:val="24"/>
        </w:rPr>
      </w:pPr>
    </w:p>
    <w:p w:rsidR="003E2910" w:rsidRDefault="003E2910" w:rsidP="00F24D1C">
      <w:pPr>
        <w:ind w:firstLine="284"/>
        <w:jc w:val="both"/>
        <w:rPr>
          <w:sz w:val="28"/>
          <w:szCs w:val="28"/>
        </w:rPr>
      </w:pPr>
      <w:r w:rsidRPr="00C80539">
        <w:rPr>
          <w:sz w:val="28"/>
          <w:szCs w:val="28"/>
        </w:rPr>
        <w:t xml:space="preserve">В соответствии с предписанием Управления  по контролю и надзору в сфере образования Республики Башкортостан от </w:t>
      </w:r>
      <w:r w:rsidRPr="00C80539">
        <w:rPr>
          <w:sz w:val="28"/>
          <w:szCs w:val="28"/>
          <w:u w:val="single"/>
        </w:rPr>
        <w:t>«05» мая 2016года</w:t>
      </w:r>
      <w:r w:rsidRPr="00C80539">
        <w:rPr>
          <w:sz w:val="28"/>
          <w:szCs w:val="28"/>
        </w:rPr>
        <w:t xml:space="preserve"> № 03-15/247</w:t>
      </w:r>
      <w:r w:rsidR="00C138F5" w:rsidRPr="00C80539">
        <w:rPr>
          <w:sz w:val="28"/>
          <w:szCs w:val="28"/>
        </w:rPr>
        <w:t xml:space="preserve"> Муниципального  бюджетного дошкольного образовательного учреждения Детский сад №16 «Теремок» городского округа город Октябрьский Республики Башкортостан</w:t>
      </w:r>
      <w:r w:rsidR="003F2D80" w:rsidRPr="00C80539">
        <w:rPr>
          <w:sz w:val="28"/>
          <w:szCs w:val="28"/>
        </w:rPr>
        <w:t xml:space="preserve"> в срок до </w:t>
      </w:r>
      <w:r w:rsidR="003F2D80" w:rsidRPr="00C80539">
        <w:rPr>
          <w:sz w:val="28"/>
          <w:szCs w:val="28"/>
          <w:u w:val="single"/>
        </w:rPr>
        <w:t>«</w:t>
      </w:r>
      <w:r w:rsidR="0000765C" w:rsidRPr="00C80539">
        <w:rPr>
          <w:sz w:val="28"/>
          <w:szCs w:val="28"/>
          <w:u w:val="single"/>
        </w:rPr>
        <w:t>05» 09. 2016 года</w:t>
      </w:r>
      <w:r w:rsidR="0000765C" w:rsidRPr="00C80539">
        <w:rPr>
          <w:sz w:val="28"/>
          <w:szCs w:val="28"/>
        </w:rPr>
        <w:t xml:space="preserve">  устрани</w:t>
      </w:r>
      <w:proofErr w:type="gramStart"/>
      <w:r w:rsidR="0000765C" w:rsidRPr="00C80539">
        <w:rPr>
          <w:sz w:val="28"/>
          <w:szCs w:val="28"/>
        </w:rPr>
        <w:t>л</w:t>
      </w:r>
      <w:r w:rsidR="006D41AB" w:rsidRPr="00C80539">
        <w:rPr>
          <w:sz w:val="28"/>
          <w:szCs w:val="28"/>
        </w:rPr>
        <w:t>(</w:t>
      </w:r>
      <w:proofErr w:type="gramEnd"/>
      <w:r w:rsidR="006D41AB" w:rsidRPr="00C80539">
        <w:rPr>
          <w:sz w:val="28"/>
          <w:szCs w:val="28"/>
        </w:rPr>
        <w:t>о)а указанные в предписании нарушения законодательства Российской Федерации в сфере образования:</w:t>
      </w:r>
    </w:p>
    <w:p w:rsidR="00D462D8" w:rsidRPr="00C80539" w:rsidRDefault="00D462D8" w:rsidP="00F24D1C">
      <w:pPr>
        <w:ind w:firstLine="284"/>
        <w:jc w:val="both"/>
        <w:rPr>
          <w:sz w:val="28"/>
          <w:szCs w:val="28"/>
        </w:rPr>
      </w:pPr>
    </w:p>
    <w:p w:rsidR="006D41AB" w:rsidRPr="00EB3B88" w:rsidRDefault="001A0058" w:rsidP="001A0058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B3B88">
        <w:rPr>
          <w:sz w:val="28"/>
          <w:szCs w:val="28"/>
        </w:rPr>
        <w:t xml:space="preserve">Нарушение ст.55, ст.67 Федерального закона от 29.12.2012 №273-ФЗ «Об образовании в Российской Федерации», Порядка приема на </w:t>
      </w:r>
      <w:proofErr w:type="gramStart"/>
      <w:r w:rsidRPr="00EB3B88">
        <w:rPr>
          <w:sz w:val="28"/>
          <w:szCs w:val="28"/>
        </w:rPr>
        <w:t>обучение по</w:t>
      </w:r>
      <w:proofErr w:type="gramEnd"/>
      <w:r w:rsidRPr="00EB3B88">
        <w:rPr>
          <w:sz w:val="28"/>
          <w:szCs w:val="28"/>
        </w:rPr>
        <w:t xml:space="preserve"> образовательным программам дошкольного  образования, утвержденного приказом Министерства образования и науки Российской Федерации от 08.</w:t>
      </w:r>
      <w:r w:rsidR="00F27FA0" w:rsidRPr="00EB3B88">
        <w:rPr>
          <w:sz w:val="28"/>
          <w:szCs w:val="28"/>
        </w:rPr>
        <w:t>04.2014г.№293 (далее – Порядок) в период с августа 2015 по настоящее время (05.05.2016):</w:t>
      </w:r>
    </w:p>
    <w:p w:rsidR="00F27FA0" w:rsidRPr="00EB3B88" w:rsidRDefault="00F27FA0" w:rsidP="00F24D1C">
      <w:pPr>
        <w:pStyle w:val="a4"/>
        <w:ind w:left="0" w:firstLine="284"/>
        <w:jc w:val="both"/>
        <w:rPr>
          <w:sz w:val="28"/>
          <w:szCs w:val="28"/>
        </w:rPr>
      </w:pPr>
      <w:r w:rsidRPr="00EB3B88">
        <w:rPr>
          <w:sz w:val="28"/>
          <w:szCs w:val="28"/>
        </w:rPr>
        <w:t>п.9 Порядка – в части приема заявлений от родителей (законных</w:t>
      </w:r>
      <w:r w:rsidR="00F24D1C" w:rsidRPr="00EB3B88">
        <w:rPr>
          <w:sz w:val="28"/>
          <w:szCs w:val="28"/>
        </w:rPr>
        <w:t xml:space="preserve"> представителей) ребенка и предъявления необходимых документов родителями (законными представителями) при приеме в образовательную организацию:</w:t>
      </w:r>
    </w:p>
    <w:p w:rsidR="00F24D1C" w:rsidRPr="00EB3B88" w:rsidRDefault="00F24D1C" w:rsidP="00F24D1C">
      <w:pPr>
        <w:pStyle w:val="a4"/>
        <w:ind w:left="0" w:firstLine="284"/>
        <w:jc w:val="both"/>
        <w:rPr>
          <w:sz w:val="28"/>
          <w:szCs w:val="28"/>
        </w:rPr>
      </w:pPr>
      <w:r w:rsidRPr="00EB3B88">
        <w:rPr>
          <w:sz w:val="28"/>
          <w:szCs w:val="28"/>
        </w:rPr>
        <w:t xml:space="preserve">- отсутствие в заявлениях родителей (законных представителей) </w:t>
      </w:r>
      <w:proofErr w:type="spellStart"/>
      <w:r w:rsidRPr="00EB3B88">
        <w:rPr>
          <w:sz w:val="28"/>
          <w:szCs w:val="28"/>
        </w:rPr>
        <w:t>Гимаевой</w:t>
      </w:r>
      <w:proofErr w:type="spellEnd"/>
      <w:r w:rsidR="002B5430">
        <w:rPr>
          <w:sz w:val="28"/>
          <w:szCs w:val="28"/>
        </w:rPr>
        <w:t xml:space="preserve"> </w:t>
      </w:r>
      <w:proofErr w:type="spellStart"/>
      <w:r w:rsidRPr="00EB3B88">
        <w:rPr>
          <w:sz w:val="28"/>
          <w:szCs w:val="28"/>
        </w:rPr>
        <w:t>Диляры</w:t>
      </w:r>
      <w:proofErr w:type="spellEnd"/>
      <w:r w:rsidRPr="00EB3B88">
        <w:rPr>
          <w:sz w:val="28"/>
          <w:szCs w:val="28"/>
        </w:rPr>
        <w:t xml:space="preserve">, Ефимовой Ксении, </w:t>
      </w:r>
      <w:proofErr w:type="spellStart"/>
      <w:r w:rsidRPr="00EB3B88">
        <w:rPr>
          <w:sz w:val="28"/>
          <w:szCs w:val="28"/>
        </w:rPr>
        <w:t>Саттровой</w:t>
      </w:r>
      <w:proofErr w:type="spellEnd"/>
      <w:r w:rsidR="002B5430">
        <w:rPr>
          <w:sz w:val="28"/>
          <w:szCs w:val="28"/>
        </w:rPr>
        <w:t xml:space="preserve"> </w:t>
      </w:r>
      <w:proofErr w:type="spellStart"/>
      <w:r w:rsidRPr="00EB3B88">
        <w:rPr>
          <w:sz w:val="28"/>
          <w:szCs w:val="28"/>
        </w:rPr>
        <w:t>Маржоны</w:t>
      </w:r>
      <w:proofErr w:type="spellEnd"/>
      <w:r w:rsidRPr="00EB3B88">
        <w:rPr>
          <w:sz w:val="28"/>
          <w:szCs w:val="28"/>
        </w:rPr>
        <w:t xml:space="preserve">, </w:t>
      </w:r>
      <w:proofErr w:type="spellStart"/>
      <w:r w:rsidRPr="00EB3B88">
        <w:rPr>
          <w:sz w:val="28"/>
          <w:szCs w:val="28"/>
        </w:rPr>
        <w:t>Сатторовой</w:t>
      </w:r>
      <w:proofErr w:type="spellEnd"/>
      <w:r w:rsidR="002B5430">
        <w:rPr>
          <w:sz w:val="28"/>
          <w:szCs w:val="28"/>
        </w:rPr>
        <w:t xml:space="preserve"> </w:t>
      </w:r>
      <w:proofErr w:type="spellStart"/>
      <w:r w:rsidRPr="00EB3B88">
        <w:rPr>
          <w:sz w:val="28"/>
          <w:szCs w:val="28"/>
        </w:rPr>
        <w:t>Ибодат</w:t>
      </w:r>
      <w:proofErr w:type="spellEnd"/>
      <w:r w:rsidRPr="00EB3B88">
        <w:rPr>
          <w:sz w:val="28"/>
          <w:szCs w:val="28"/>
        </w:rPr>
        <w:t xml:space="preserve">, Бакировой Азалии, Ганиева </w:t>
      </w:r>
      <w:proofErr w:type="spellStart"/>
      <w:r w:rsidRPr="00EB3B88">
        <w:rPr>
          <w:sz w:val="28"/>
          <w:szCs w:val="28"/>
        </w:rPr>
        <w:t>Сами</w:t>
      </w:r>
      <w:r w:rsidR="00FB759E" w:rsidRPr="00EB3B88">
        <w:rPr>
          <w:sz w:val="28"/>
          <w:szCs w:val="28"/>
        </w:rPr>
        <w:t>ра</w:t>
      </w:r>
      <w:proofErr w:type="spellEnd"/>
      <w:r w:rsidR="00FB759E" w:rsidRPr="00EB3B88">
        <w:rPr>
          <w:sz w:val="28"/>
          <w:szCs w:val="28"/>
        </w:rPr>
        <w:t xml:space="preserve">, </w:t>
      </w:r>
      <w:proofErr w:type="spellStart"/>
      <w:r w:rsidR="00FB759E" w:rsidRPr="00EB3B88">
        <w:rPr>
          <w:sz w:val="28"/>
          <w:szCs w:val="28"/>
        </w:rPr>
        <w:t>Миниахметова</w:t>
      </w:r>
      <w:proofErr w:type="spellEnd"/>
      <w:r w:rsidR="00FB759E" w:rsidRPr="00EB3B88">
        <w:rPr>
          <w:sz w:val="28"/>
          <w:szCs w:val="28"/>
        </w:rPr>
        <w:t xml:space="preserve"> Дениса, Караваевой Ангелины, </w:t>
      </w:r>
      <w:proofErr w:type="spellStart"/>
      <w:r w:rsidR="00FB759E" w:rsidRPr="00EB3B88">
        <w:rPr>
          <w:sz w:val="28"/>
          <w:szCs w:val="28"/>
        </w:rPr>
        <w:t>Куровой</w:t>
      </w:r>
      <w:proofErr w:type="spellEnd"/>
      <w:r w:rsidR="00FB759E" w:rsidRPr="00EB3B88">
        <w:rPr>
          <w:sz w:val="28"/>
          <w:szCs w:val="28"/>
        </w:rPr>
        <w:t xml:space="preserve"> Полины о зачислении ребенка в дошкольную образовательную организацию сведений о месте рождения ребенка, об адресе места жительства ребенка;</w:t>
      </w:r>
    </w:p>
    <w:p w:rsidR="00FB759E" w:rsidRPr="00EB3B88" w:rsidRDefault="00FB759E" w:rsidP="00F24D1C">
      <w:pPr>
        <w:pStyle w:val="a4"/>
        <w:ind w:left="0" w:firstLine="284"/>
        <w:jc w:val="both"/>
        <w:rPr>
          <w:sz w:val="28"/>
          <w:szCs w:val="28"/>
        </w:rPr>
      </w:pPr>
      <w:r w:rsidRPr="00EB3B88">
        <w:rPr>
          <w:sz w:val="28"/>
          <w:szCs w:val="28"/>
        </w:rPr>
        <w:lastRenderedPageBreak/>
        <w:t>- отсутствие свидетельства о регистрации ребенка по месту жительства или по  месту требования на закрепленной территории или документа, содержащего сведения о регистрации ребенка по месту жительства или по месту пребывания (Ефимовой Ксении);</w:t>
      </w:r>
    </w:p>
    <w:p w:rsidR="00FB759E" w:rsidRPr="00EB3B88" w:rsidRDefault="00FB759E" w:rsidP="00F24D1C">
      <w:pPr>
        <w:pStyle w:val="a4"/>
        <w:ind w:left="0" w:firstLine="284"/>
        <w:jc w:val="both"/>
        <w:rPr>
          <w:sz w:val="28"/>
          <w:szCs w:val="28"/>
        </w:rPr>
      </w:pPr>
      <w:r w:rsidRPr="00EB3B88">
        <w:rPr>
          <w:sz w:val="28"/>
          <w:szCs w:val="28"/>
        </w:rPr>
        <w:t xml:space="preserve">- отсутствие заявлений родителей (законных представителей) </w:t>
      </w:r>
      <w:proofErr w:type="spellStart"/>
      <w:r w:rsidRPr="00EB3B88">
        <w:rPr>
          <w:sz w:val="28"/>
          <w:szCs w:val="28"/>
        </w:rPr>
        <w:t>Мухутдиновой</w:t>
      </w:r>
      <w:proofErr w:type="spellEnd"/>
      <w:r w:rsidR="002B5430">
        <w:rPr>
          <w:sz w:val="28"/>
          <w:szCs w:val="28"/>
        </w:rPr>
        <w:t xml:space="preserve"> </w:t>
      </w:r>
      <w:proofErr w:type="spellStart"/>
      <w:r w:rsidRPr="00EB3B88">
        <w:rPr>
          <w:sz w:val="28"/>
          <w:szCs w:val="28"/>
        </w:rPr>
        <w:t>Дарины</w:t>
      </w:r>
      <w:proofErr w:type="spellEnd"/>
      <w:r w:rsidRPr="00EB3B88">
        <w:rPr>
          <w:sz w:val="28"/>
          <w:szCs w:val="28"/>
        </w:rPr>
        <w:t xml:space="preserve">, </w:t>
      </w:r>
      <w:r w:rsidR="00DD202B" w:rsidRPr="00EB3B88">
        <w:rPr>
          <w:sz w:val="28"/>
          <w:szCs w:val="28"/>
        </w:rPr>
        <w:t xml:space="preserve">Анашкина Александра, </w:t>
      </w:r>
      <w:proofErr w:type="spellStart"/>
      <w:r w:rsidR="00DD202B" w:rsidRPr="00EB3B88">
        <w:rPr>
          <w:sz w:val="28"/>
          <w:szCs w:val="28"/>
        </w:rPr>
        <w:t>Исламгуловой</w:t>
      </w:r>
      <w:proofErr w:type="spellEnd"/>
      <w:r w:rsidR="002B5430">
        <w:rPr>
          <w:sz w:val="28"/>
          <w:szCs w:val="28"/>
        </w:rPr>
        <w:t xml:space="preserve"> </w:t>
      </w:r>
      <w:proofErr w:type="spellStart"/>
      <w:r w:rsidR="00DD202B" w:rsidRPr="00EB3B88">
        <w:rPr>
          <w:sz w:val="28"/>
          <w:szCs w:val="28"/>
        </w:rPr>
        <w:t>Аделины</w:t>
      </w:r>
      <w:proofErr w:type="spellEnd"/>
      <w:r w:rsidR="00DD202B" w:rsidRPr="00EB3B88">
        <w:rPr>
          <w:sz w:val="28"/>
          <w:szCs w:val="28"/>
        </w:rPr>
        <w:t xml:space="preserve">, </w:t>
      </w:r>
      <w:proofErr w:type="spellStart"/>
      <w:r w:rsidR="00DD202B" w:rsidRPr="00EB3B88">
        <w:rPr>
          <w:sz w:val="28"/>
          <w:szCs w:val="28"/>
        </w:rPr>
        <w:t>Мавлетова</w:t>
      </w:r>
      <w:proofErr w:type="spellEnd"/>
      <w:r w:rsidR="00DD202B" w:rsidRPr="00EB3B88">
        <w:rPr>
          <w:sz w:val="28"/>
          <w:szCs w:val="28"/>
        </w:rPr>
        <w:t xml:space="preserve"> Эмира о зачислении в МБДОУ Детский сад №16;</w:t>
      </w:r>
    </w:p>
    <w:p w:rsidR="00EB3B88" w:rsidRPr="00EB3B88" w:rsidRDefault="00DD202B" w:rsidP="00EB3B88">
      <w:pPr>
        <w:jc w:val="both"/>
        <w:rPr>
          <w:b/>
          <w:color w:val="000000" w:themeColor="text1"/>
          <w:sz w:val="28"/>
          <w:szCs w:val="28"/>
        </w:rPr>
      </w:pPr>
      <w:r w:rsidRPr="00EB3B88">
        <w:rPr>
          <w:sz w:val="28"/>
          <w:szCs w:val="28"/>
        </w:rPr>
        <w:t>- отсутствие размещения примерной формы заявления на информационном стенде и на официальном сайте образовательной организации в сети Интернет</w:t>
      </w:r>
      <w:r w:rsidR="00EB3B88" w:rsidRPr="00EB3B88">
        <w:rPr>
          <w:sz w:val="28"/>
          <w:szCs w:val="28"/>
        </w:rPr>
        <w:t xml:space="preserve"> - </w:t>
      </w:r>
      <w:r w:rsidR="00EB3B88" w:rsidRPr="00EB3B88">
        <w:rPr>
          <w:b/>
          <w:sz w:val="28"/>
          <w:szCs w:val="28"/>
        </w:rPr>
        <w:t>н</w:t>
      </w:r>
      <w:r w:rsidR="00D462D8" w:rsidRPr="00EB3B88">
        <w:rPr>
          <w:b/>
          <w:sz w:val="28"/>
          <w:szCs w:val="28"/>
        </w:rPr>
        <w:t>арушение устранено</w:t>
      </w:r>
      <w:r w:rsidR="00B16664" w:rsidRPr="00EB3B88">
        <w:rPr>
          <w:b/>
          <w:sz w:val="28"/>
          <w:szCs w:val="28"/>
        </w:rPr>
        <w:t xml:space="preserve">  с родителями (законными представителями) воспитанников </w:t>
      </w:r>
      <w:r w:rsidR="00B16664" w:rsidRPr="00EB3B88">
        <w:rPr>
          <w:b/>
          <w:color w:val="000000" w:themeColor="text1"/>
          <w:sz w:val="28"/>
          <w:szCs w:val="28"/>
        </w:rPr>
        <w:t>посещающих МБДОУ Детский сад № 16</w:t>
      </w:r>
      <w:r w:rsidR="00B16664" w:rsidRPr="00EB3B88">
        <w:rPr>
          <w:b/>
          <w:sz w:val="28"/>
          <w:szCs w:val="28"/>
        </w:rPr>
        <w:t>оформлены заявления (нового образца) о зачисление ребенка в дошкольную образовательную организацию, где указаны сведения о месте рождения ребенка, об адресе места жительства ребенка</w:t>
      </w:r>
      <w:proofErr w:type="gramStart"/>
      <w:r w:rsidR="00B16664" w:rsidRPr="00EB3B88">
        <w:rPr>
          <w:b/>
          <w:sz w:val="28"/>
          <w:szCs w:val="28"/>
        </w:rPr>
        <w:t>;п</w:t>
      </w:r>
      <w:proofErr w:type="gramEnd"/>
      <w:r w:rsidR="00B16664" w:rsidRPr="00EB3B88">
        <w:rPr>
          <w:b/>
          <w:sz w:val="28"/>
          <w:szCs w:val="28"/>
        </w:rPr>
        <w:t>редоставлены копии свидетельства о регистрации ребенка по месту жительства или по  месту требования на закрепленной территории или документа, содержащего сведения о регистрации ребенка по месту жительства или по месту пребывания;  размещена информация примерной формы заявления на информационном стенд</w:t>
      </w:r>
      <w:proofErr w:type="gramStart"/>
      <w:r w:rsidR="00B16664" w:rsidRPr="00EB3B88">
        <w:rPr>
          <w:b/>
          <w:sz w:val="28"/>
          <w:szCs w:val="28"/>
        </w:rPr>
        <w:t>е</w:t>
      </w:r>
      <w:r w:rsidR="00AB204D" w:rsidRPr="00EB3B88">
        <w:rPr>
          <w:b/>
          <w:i/>
          <w:sz w:val="28"/>
          <w:szCs w:val="28"/>
        </w:rPr>
        <w:t>(</w:t>
      </w:r>
      <w:proofErr w:type="gramEnd"/>
      <w:r w:rsidR="00AB204D" w:rsidRPr="00EB3B88">
        <w:rPr>
          <w:b/>
          <w:i/>
          <w:sz w:val="28"/>
          <w:szCs w:val="28"/>
        </w:rPr>
        <w:t>Приложение №1)</w:t>
      </w:r>
      <w:r w:rsidR="00B16664" w:rsidRPr="00EB3B88">
        <w:rPr>
          <w:b/>
          <w:sz w:val="28"/>
          <w:szCs w:val="28"/>
        </w:rPr>
        <w:t>и на официальном сайте образовательной организации в сети Интернет</w:t>
      </w:r>
      <w:r w:rsidR="00EB3B88" w:rsidRPr="00EB3B88">
        <w:rPr>
          <w:b/>
          <w:i/>
          <w:color w:val="000000" w:themeColor="text1"/>
          <w:sz w:val="28"/>
          <w:szCs w:val="28"/>
        </w:rPr>
        <w:t>(адрес сайта: http://ds16.my1.ru)</w:t>
      </w:r>
    </w:p>
    <w:p w:rsidR="00BF1C4F" w:rsidRPr="00EB3B88" w:rsidRDefault="00BF1C4F" w:rsidP="00EB3B88">
      <w:pPr>
        <w:jc w:val="both"/>
        <w:rPr>
          <w:sz w:val="28"/>
          <w:szCs w:val="28"/>
        </w:rPr>
      </w:pPr>
    </w:p>
    <w:p w:rsidR="00D462D8" w:rsidRPr="00EB3B88" w:rsidRDefault="00BF1C4F" w:rsidP="00EB3B88">
      <w:pPr>
        <w:pStyle w:val="a4"/>
        <w:ind w:left="0" w:firstLine="284"/>
        <w:jc w:val="both"/>
        <w:rPr>
          <w:bCs/>
          <w:sz w:val="28"/>
          <w:szCs w:val="28"/>
        </w:rPr>
      </w:pPr>
      <w:proofErr w:type="gramStart"/>
      <w:r w:rsidRPr="00EB3B88">
        <w:rPr>
          <w:sz w:val="28"/>
          <w:szCs w:val="28"/>
        </w:rPr>
        <w:t>п</w:t>
      </w:r>
      <w:r w:rsidR="00C80539" w:rsidRPr="00EB3B88">
        <w:rPr>
          <w:sz w:val="28"/>
          <w:szCs w:val="28"/>
        </w:rPr>
        <w:t xml:space="preserve">.12 Порядка – в части ознакомления родителей (законных представителей) </w:t>
      </w:r>
      <w:r w:rsidR="00B16664" w:rsidRPr="00EB3B88">
        <w:rPr>
          <w:sz w:val="28"/>
          <w:szCs w:val="28"/>
        </w:rPr>
        <w:t xml:space="preserve">ребенка с </w:t>
      </w:r>
      <w:r w:rsidR="00B16664" w:rsidRPr="00EB3B88">
        <w:rPr>
          <w:bCs/>
          <w:sz w:val="28"/>
          <w:szCs w:val="28"/>
        </w:rPr>
        <w:t xml:space="preserve">лицензией на осуществление образовательной деятельности, </w:t>
      </w:r>
      <w:r w:rsidRPr="00EB3B88">
        <w:rPr>
          <w:bCs/>
          <w:sz w:val="28"/>
          <w:szCs w:val="28"/>
        </w:rPr>
        <w:t xml:space="preserve">уставом образовательной организации, а именно: отсутствие фиксации в заявлениях о приеме личной подписью родителей (законных представителей) ребенка факта ознакомления с лицензией на осуществление образовательной деятельности, уставом образовательной организации (Бакирова Азалия, Ефимова Ксения, </w:t>
      </w:r>
      <w:proofErr w:type="spellStart"/>
      <w:r w:rsidRPr="00EB3B88">
        <w:rPr>
          <w:bCs/>
          <w:sz w:val="28"/>
          <w:szCs w:val="28"/>
        </w:rPr>
        <w:t>Гимаева</w:t>
      </w:r>
      <w:proofErr w:type="spellEnd"/>
      <w:r w:rsidR="002B5430">
        <w:rPr>
          <w:bCs/>
          <w:sz w:val="28"/>
          <w:szCs w:val="28"/>
        </w:rPr>
        <w:t xml:space="preserve"> </w:t>
      </w:r>
      <w:proofErr w:type="spellStart"/>
      <w:r w:rsidRPr="00EB3B88">
        <w:rPr>
          <w:bCs/>
          <w:sz w:val="28"/>
          <w:szCs w:val="28"/>
        </w:rPr>
        <w:t>Диляра</w:t>
      </w:r>
      <w:proofErr w:type="spellEnd"/>
      <w:r w:rsidRPr="00EB3B88">
        <w:rPr>
          <w:bCs/>
          <w:sz w:val="28"/>
          <w:szCs w:val="28"/>
        </w:rPr>
        <w:t>)</w:t>
      </w:r>
      <w:r w:rsidR="00EB3B88">
        <w:rPr>
          <w:bCs/>
          <w:sz w:val="28"/>
          <w:szCs w:val="28"/>
        </w:rPr>
        <w:t xml:space="preserve"> - </w:t>
      </w:r>
      <w:r w:rsidR="00EB3B88">
        <w:rPr>
          <w:b/>
          <w:color w:val="000000" w:themeColor="text1"/>
          <w:sz w:val="28"/>
          <w:szCs w:val="28"/>
        </w:rPr>
        <w:t>н</w:t>
      </w:r>
      <w:r w:rsidR="00D462D8" w:rsidRPr="00EB3B88">
        <w:rPr>
          <w:b/>
          <w:color w:val="000000" w:themeColor="text1"/>
          <w:sz w:val="28"/>
          <w:szCs w:val="28"/>
        </w:rPr>
        <w:t>арушение устранено, родители (законные представители) воспитанников, посещающих МБДОУ Детский сад</w:t>
      </w:r>
      <w:proofErr w:type="gramEnd"/>
      <w:r w:rsidR="00D462D8" w:rsidRPr="00EB3B88">
        <w:rPr>
          <w:b/>
          <w:color w:val="000000" w:themeColor="text1"/>
          <w:sz w:val="28"/>
          <w:szCs w:val="28"/>
        </w:rPr>
        <w:t xml:space="preserve"> № 16 ознакомлены с уставом образовательного учреждения, лицензией </w:t>
      </w:r>
      <w:r w:rsidRPr="00EB3B88">
        <w:rPr>
          <w:b/>
          <w:bCs/>
          <w:color w:val="000000" w:themeColor="text1"/>
          <w:sz w:val="28"/>
          <w:szCs w:val="28"/>
        </w:rPr>
        <w:t>на осуществление образовательной деятельности</w:t>
      </w:r>
      <w:r w:rsidR="00D462D8" w:rsidRPr="00EB3B88">
        <w:rPr>
          <w:b/>
          <w:color w:val="000000" w:themeColor="text1"/>
          <w:sz w:val="28"/>
          <w:szCs w:val="28"/>
        </w:rPr>
        <w:t xml:space="preserve">, </w:t>
      </w:r>
      <w:proofErr w:type="gramStart"/>
      <w:r w:rsidR="00D462D8" w:rsidRPr="00EB3B88">
        <w:rPr>
          <w:b/>
          <w:color w:val="000000" w:themeColor="text1"/>
          <w:sz w:val="28"/>
          <w:szCs w:val="28"/>
        </w:rPr>
        <w:t>регламентирующими</w:t>
      </w:r>
      <w:proofErr w:type="gramEnd"/>
      <w:r w:rsidR="00D462D8" w:rsidRPr="00EB3B88">
        <w:rPr>
          <w:b/>
          <w:color w:val="000000" w:themeColor="text1"/>
          <w:sz w:val="28"/>
          <w:szCs w:val="28"/>
        </w:rPr>
        <w:t xml:space="preserve"> организацию образовательного процесса в </w:t>
      </w:r>
      <w:r w:rsidRPr="00EB3B88">
        <w:rPr>
          <w:b/>
          <w:color w:val="000000" w:themeColor="text1"/>
          <w:sz w:val="28"/>
          <w:szCs w:val="28"/>
        </w:rPr>
        <w:t xml:space="preserve">заявлениях </w:t>
      </w:r>
      <w:r w:rsidRPr="00EB3B88">
        <w:rPr>
          <w:b/>
          <w:bCs/>
          <w:sz w:val="28"/>
          <w:szCs w:val="28"/>
        </w:rPr>
        <w:t>о приеме личной подписью родителей (законных представителей) ребенка</w:t>
      </w:r>
      <w:r w:rsidR="00D462D8" w:rsidRPr="00EB3B88">
        <w:rPr>
          <w:b/>
          <w:color w:val="000000" w:themeColor="text1"/>
          <w:sz w:val="28"/>
          <w:szCs w:val="28"/>
        </w:rPr>
        <w:t xml:space="preserve">. </w:t>
      </w:r>
    </w:p>
    <w:p w:rsidR="00D462D8" w:rsidRPr="00EB3B88" w:rsidRDefault="00D462D8" w:rsidP="00D462D8">
      <w:pPr>
        <w:pStyle w:val="a4"/>
        <w:ind w:left="0" w:firstLine="284"/>
        <w:jc w:val="both"/>
        <w:rPr>
          <w:b/>
          <w:i/>
          <w:iCs/>
          <w:color w:val="000000" w:themeColor="text1"/>
          <w:sz w:val="28"/>
          <w:szCs w:val="28"/>
        </w:rPr>
      </w:pPr>
      <w:r w:rsidRPr="00EB3B88">
        <w:rPr>
          <w:b/>
          <w:color w:val="000000" w:themeColor="text1"/>
          <w:sz w:val="28"/>
          <w:szCs w:val="28"/>
        </w:rPr>
        <w:t xml:space="preserve">Родители (законные представители) </w:t>
      </w:r>
      <w:r w:rsidR="00BF1C4F" w:rsidRPr="00EB3B88">
        <w:rPr>
          <w:b/>
          <w:color w:val="000000" w:themeColor="text1"/>
          <w:sz w:val="28"/>
          <w:szCs w:val="28"/>
        </w:rPr>
        <w:t>воспитанников,</w:t>
      </w:r>
      <w:r w:rsidRPr="00EB3B88">
        <w:rPr>
          <w:b/>
          <w:color w:val="000000" w:themeColor="text1"/>
          <w:sz w:val="28"/>
          <w:szCs w:val="28"/>
        </w:rPr>
        <w:t xml:space="preserve"> впервые поступающих в М</w:t>
      </w:r>
      <w:r w:rsidR="00BF1C4F" w:rsidRPr="00EB3B88">
        <w:rPr>
          <w:b/>
          <w:color w:val="000000" w:themeColor="text1"/>
          <w:sz w:val="28"/>
          <w:szCs w:val="28"/>
        </w:rPr>
        <w:t>Б</w:t>
      </w:r>
      <w:r w:rsidRPr="00EB3B88">
        <w:rPr>
          <w:b/>
          <w:color w:val="000000" w:themeColor="text1"/>
          <w:sz w:val="28"/>
          <w:szCs w:val="28"/>
        </w:rPr>
        <w:t xml:space="preserve">ДОУ Детский сад № </w:t>
      </w:r>
      <w:r w:rsidR="00BF1C4F" w:rsidRPr="00EB3B88">
        <w:rPr>
          <w:b/>
          <w:color w:val="000000" w:themeColor="text1"/>
          <w:sz w:val="28"/>
          <w:szCs w:val="28"/>
        </w:rPr>
        <w:t>16</w:t>
      </w:r>
      <w:r w:rsidRPr="00EB3B88">
        <w:rPr>
          <w:b/>
          <w:color w:val="000000" w:themeColor="text1"/>
          <w:sz w:val="28"/>
          <w:szCs w:val="28"/>
        </w:rPr>
        <w:t xml:space="preserve">, </w:t>
      </w:r>
      <w:r w:rsidR="00EB3B88" w:rsidRPr="00EB3B88">
        <w:rPr>
          <w:b/>
          <w:color w:val="000000" w:themeColor="text1"/>
          <w:sz w:val="28"/>
          <w:szCs w:val="28"/>
        </w:rPr>
        <w:t xml:space="preserve">при поступлении в учреждение </w:t>
      </w:r>
      <w:r w:rsidRPr="00EB3B88">
        <w:rPr>
          <w:b/>
          <w:color w:val="000000" w:themeColor="text1"/>
          <w:sz w:val="28"/>
          <w:szCs w:val="28"/>
        </w:rPr>
        <w:t xml:space="preserve">знакомятся с уставом образовательного учреждения, лицензией на право ведения образовательной деятельности, </w:t>
      </w:r>
      <w:proofErr w:type="gramStart"/>
      <w:r w:rsidRPr="00EB3B88">
        <w:rPr>
          <w:b/>
          <w:color w:val="000000" w:themeColor="text1"/>
          <w:sz w:val="28"/>
          <w:szCs w:val="28"/>
        </w:rPr>
        <w:t>регламентирующими</w:t>
      </w:r>
      <w:proofErr w:type="gramEnd"/>
      <w:r w:rsidRPr="00EB3B88">
        <w:rPr>
          <w:b/>
          <w:color w:val="000000" w:themeColor="text1"/>
          <w:sz w:val="28"/>
          <w:szCs w:val="28"/>
        </w:rPr>
        <w:t xml:space="preserve"> организацию образовательного процесса под роспись в заявлении нового образца </w:t>
      </w:r>
      <w:r w:rsidRPr="00EB3B88">
        <w:rPr>
          <w:b/>
          <w:i/>
          <w:iCs/>
          <w:color w:val="000000" w:themeColor="text1"/>
          <w:sz w:val="28"/>
          <w:szCs w:val="28"/>
        </w:rPr>
        <w:t xml:space="preserve">(Приложение № </w:t>
      </w:r>
      <w:r w:rsidR="00EB3B88">
        <w:rPr>
          <w:b/>
          <w:i/>
          <w:iCs/>
          <w:color w:val="000000" w:themeColor="text1"/>
          <w:sz w:val="28"/>
          <w:szCs w:val="28"/>
        </w:rPr>
        <w:t>2</w:t>
      </w:r>
      <w:r w:rsidRPr="00EB3B88">
        <w:rPr>
          <w:b/>
          <w:i/>
          <w:iCs/>
          <w:color w:val="000000" w:themeColor="text1"/>
          <w:sz w:val="28"/>
          <w:szCs w:val="28"/>
        </w:rPr>
        <w:t>)</w:t>
      </w:r>
    </w:p>
    <w:p w:rsidR="00BF1C4F" w:rsidRDefault="00BF1C4F" w:rsidP="00D462D8">
      <w:pPr>
        <w:pStyle w:val="a4"/>
        <w:ind w:left="0" w:firstLine="284"/>
        <w:jc w:val="both"/>
        <w:rPr>
          <w:i/>
          <w:iCs/>
          <w:color w:val="000000" w:themeColor="text1"/>
          <w:sz w:val="28"/>
          <w:szCs w:val="28"/>
        </w:rPr>
      </w:pPr>
    </w:p>
    <w:p w:rsidR="006432C3" w:rsidRPr="00EB3B88" w:rsidRDefault="00BF1C4F" w:rsidP="00D462D8">
      <w:pPr>
        <w:pStyle w:val="a4"/>
        <w:ind w:left="0" w:firstLine="284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EB3B88">
        <w:rPr>
          <w:iCs/>
          <w:color w:val="000000" w:themeColor="text1"/>
          <w:sz w:val="28"/>
          <w:szCs w:val="28"/>
        </w:rPr>
        <w:t>п.14 Порядка – в части регистрации руководителем образовательной организации или уполномоченным им должностным лицом, ответс</w:t>
      </w:r>
      <w:r w:rsidR="006432C3" w:rsidRPr="00EB3B88">
        <w:rPr>
          <w:iCs/>
          <w:color w:val="000000" w:themeColor="text1"/>
          <w:sz w:val="28"/>
          <w:szCs w:val="28"/>
        </w:rPr>
        <w:t xml:space="preserve">твенным за прием документов, заявлений о приеме в образовательную организацию и </w:t>
      </w:r>
      <w:r w:rsidR="006432C3" w:rsidRPr="00EB3B88">
        <w:rPr>
          <w:iCs/>
          <w:color w:val="000000" w:themeColor="text1"/>
          <w:sz w:val="28"/>
          <w:szCs w:val="28"/>
        </w:rPr>
        <w:lastRenderedPageBreak/>
        <w:t>прилагаемых к нему документов, представленных родителями (законными представителями) детей в журнале приема заявлений о приеме в образовательную организацию и выдачи расписки в получении документов, содержащей информацию о регистрационном номере заявления о приеме ребенка в образовательную</w:t>
      </w:r>
      <w:proofErr w:type="gramEnd"/>
      <w:r w:rsidR="006432C3" w:rsidRPr="00EB3B88">
        <w:rPr>
          <w:iCs/>
          <w:color w:val="000000" w:themeColor="text1"/>
          <w:sz w:val="28"/>
          <w:szCs w:val="28"/>
        </w:rPr>
        <w:t xml:space="preserve"> организацию, </w:t>
      </w:r>
      <w:proofErr w:type="gramStart"/>
      <w:r w:rsidR="006432C3" w:rsidRPr="00EB3B88">
        <w:rPr>
          <w:iCs/>
          <w:color w:val="000000" w:themeColor="text1"/>
          <w:sz w:val="28"/>
          <w:szCs w:val="28"/>
        </w:rPr>
        <w:t>перечне</w:t>
      </w:r>
      <w:proofErr w:type="gramEnd"/>
      <w:r w:rsidR="006432C3" w:rsidRPr="00EB3B88">
        <w:rPr>
          <w:iCs/>
          <w:color w:val="000000" w:themeColor="text1"/>
          <w:sz w:val="28"/>
          <w:szCs w:val="28"/>
        </w:rPr>
        <w:t xml:space="preserve"> представленных документов, а именно: </w:t>
      </w:r>
    </w:p>
    <w:p w:rsidR="00BF1C4F" w:rsidRPr="00EB3B88" w:rsidRDefault="006432C3" w:rsidP="00D462D8">
      <w:pPr>
        <w:pStyle w:val="a4"/>
        <w:ind w:left="0" w:firstLine="284"/>
        <w:jc w:val="both"/>
        <w:rPr>
          <w:iCs/>
          <w:color w:val="000000" w:themeColor="text1"/>
          <w:sz w:val="28"/>
          <w:szCs w:val="28"/>
        </w:rPr>
      </w:pPr>
      <w:r w:rsidRPr="00EB3B88">
        <w:rPr>
          <w:iCs/>
          <w:color w:val="000000" w:themeColor="text1"/>
          <w:sz w:val="28"/>
          <w:szCs w:val="28"/>
        </w:rPr>
        <w:t>- отсутствие журнала приема заявлений о приеме детей в МБДОУ Детский сад №16;</w:t>
      </w:r>
    </w:p>
    <w:p w:rsidR="006432C3" w:rsidRPr="00EB3B88" w:rsidRDefault="006432C3" w:rsidP="00EB3B88">
      <w:pPr>
        <w:pStyle w:val="a4"/>
        <w:ind w:left="0" w:firstLine="284"/>
        <w:jc w:val="both"/>
        <w:rPr>
          <w:iCs/>
          <w:color w:val="000000" w:themeColor="text1"/>
          <w:sz w:val="28"/>
          <w:szCs w:val="28"/>
        </w:rPr>
      </w:pPr>
      <w:r w:rsidRPr="00EB3B88">
        <w:rPr>
          <w:iCs/>
          <w:color w:val="000000" w:themeColor="text1"/>
          <w:sz w:val="28"/>
          <w:szCs w:val="28"/>
        </w:rPr>
        <w:t>- отсутствие проведения процедуры выдачи расписок в получении документов МБДОУ Детский сад №16</w:t>
      </w:r>
      <w:r w:rsidR="00EB3B88">
        <w:rPr>
          <w:iCs/>
          <w:color w:val="000000" w:themeColor="text1"/>
          <w:sz w:val="28"/>
          <w:szCs w:val="28"/>
        </w:rPr>
        <w:t xml:space="preserve"> - </w:t>
      </w:r>
      <w:r w:rsidR="00EB3B88">
        <w:rPr>
          <w:b/>
          <w:iCs/>
          <w:color w:val="000000" w:themeColor="text1"/>
          <w:sz w:val="28"/>
          <w:szCs w:val="28"/>
        </w:rPr>
        <w:t>н</w:t>
      </w:r>
      <w:r w:rsidRPr="00EB3B88">
        <w:rPr>
          <w:b/>
          <w:iCs/>
          <w:color w:val="000000" w:themeColor="text1"/>
          <w:sz w:val="28"/>
          <w:szCs w:val="28"/>
        </w:rPr>
        <w:t xml:space="preserve">арушение </w:t>
      </w:r>
      <w:r w:rsidR="00BA1F07" w:rsidRPr="00EB3B88">
        <w:rPr>
          <w:b/>
          <w:iCs/>
          <w:color w:val="000000" w:themeColor="text1"/>
          <w:sz w:val="28"/>
          <w:szCs w:val="28"/>
        </w:rPr>
        <w:t>устранено</w:t>
      </w:r>
      <w:proofErr w:type="gramStart"/>
      <w:r w:rsidR="00BA1F07" w:rsidRPr="00EB3B88">
        <w:rPr>
          <w:b/>
          <w:iCs/>
          <w:color w:val="000000" w:themeColor="text1"/>
          <w:sz w:val="28"/>
          <w:szCs w:val="28"/>
        </w:rPr>
        <w:t>,з</w:t>
      </w:r>
      <w:proofErr w:type="gramEnd"/>
      <w:r w:rsidR="00BA1F07" w:rsidRPr="00EB3B88">
        <w:rPr>
          <w:b/>
          <w:iCs/>
          <w:color w:val="000000" w:themeColor="text1"/>
          <w:sz w:val="28"/>
          <w:szCs w:val="28"/>
        </w:rPr>
        <w:t xml:space="preserve">аведен журнал </w:t>
      </w:r>
      <w:r w:rsidR="00EB3B88">
        <w:rPr>
          <w:b/>
          <w:iCs/>
          <w:color w:val="000000" w:themeColor="text1"/>
          <w:sz w:val="28"/>
          <w:szCs w:val="28"/>
        </w:rPr>
        <w:t xml:space="preserve">регистрации заявлений родителей (законных представителей) о </w:t>
      </w:r>
      <w:r w:rsidR="00BA1F07" w:rsidRPr="00EB3B88">
        <w:rPr>
          <w:b/>
          <w:iCs/>
          <w:color w:val="000000" w:themeColor="text1"/>
          <w:sz w:val="28"/>
          <w:szCs w:val="28"/>
        </w:rPr>
        <w:t>приеме детей в МБДОУ Детский сад №16</w:t>
      </w:r>
      <w:r w:rsidR="00D121B9" w:rsidRPr="00EB3B88">
        <w:rPr>
          <w:b/>
          <w:iCs/>
          <w:color w:val="000000" w:themeColor="text1"/>
          <w:sz w:val="28"/>
          <w:szCs w:val="28"/>
        </w:rPr>
        <w:t xml:space="preserve"> и</w:t>
      </w:r>
      <w:r w:rsidR="00EB3B88">
        <w:rPr>
          <w:b/>
          <w:iCs/>
          <w:color w:val="000000" w:themeColor="text1"/>
          <w:sz w:val="28"/>
          <w:szCs w:val="28"/>
        </w:rPr>
        <w:t xml:space="preserve">организована </w:t>
      </w:r>
      <w:r w:rsidR="001E6371" w:rsidRPr="00EB3B88">
        <w:rPr>
          <w:b/>
          <w:iCs/>
          <w:sz w:val="28"/>
          <w:szCs w:val="28"/>
        </w:rPr>
        <w:t>выдача расписок в получении документов МБДОУ Детский сад №16</w:t>
      </w:r>
      <w:r w:rsidR="00D121B9" w:rsidRPr="00EB3B88">
        <w:rPr>
          <w:b/>
          <w:iCs/>
          <w:sz w:val="28"/>
          <w:szCs w:val="28"/>
        </w:rPr>
        <w:t>,</w:t>
      </w:r>
      <w:r w:rsidR="00D121B9" w:rsidRPr="00EB3B88">
        <w:rPr>
          <w:b/>
          <w:iCs/>
          <w:color w:val="000000" w:themeColor="text1"/>
          <w:sz w:val="28"/>
          <w:szCs w:val="28"/>
        </w:rPr>
        <w:t xml:space="preserve"> содержащей информацию о регистрационном номере заявления о приеме ребенка в образовательную организацию </w:t>
      </w:r>
      <w:r w:rsidR="00D121B9" w:rsidRPr="00EB3B88">
        <w:rPr>
          <w:b/>
          <w:i/>
          <w:iCs/>
          <w:sz w:val="28"/>
          <w:szCs w:val="28"/>
        </w:rPr>
        <w:t>(Приложение №</w:t>
      </w:r>
      <w:r w:rsidR="00EB3B88">
        <w:rPr>
          <w:b/>
          <w:i/>
          <w:iCs/>
          <w:sz w:val="28"/>
          <w:szCs w:val="28"/>
        </w:rPr>
        <w:t>3</w:t>
      </w:r>
      <w:r w:rsidR="00D121B9" w:rsidRPr="00EB3B88">
        <w:rPr>
          <w:b/>
          <w:i/>
          <w:iCs/>
          <w:sz w:val="28"/>
          <w:szCs w:val="28"/>
        </w:rPr>
        <w:t>)</w:t>
      </w:r>
    </w:p>
    <w:p w:rsidR="001E6371" w:rsidRDefault="001E6371" w:rsidP="00D462D8">
      <w:pPr>
        <w:pStyle w:val="a4"/>
        <w:ind w:left="0" w:firstLine="284"/>
        <w:jc w:val="both"/>
        <w:rPr>
          <w:iCs/>
          <w:sz w:val="28"/>
          <w:szCs w:val="28"/>
        </w:rPr>
      </w:pPr>
    </w:p>
    <w:p w:rsidR="00C80539" w:rsidRPr="00EB3B88" w:rsidRDefault="001E6371" w:rsidP="00EB3B88">
      <w:pPr>
        <w:pStyle w:val="a4"/>
        <w:ind w:left="0" w:firstLine="284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EB3B88">
        <w:rPr>
          <w:iCs/>
          <w:color w:val="000000" w:themeColor="text1"/>
          <w:sz w:val="28"/>
          <w:szCs w:val="28"/>
        </w:rPr>
        <w:t>п.16 Порядка – в части заключения договора об образовании по образовательным программам дошкольного образования с родителями (законными представителями) ребенка (отсутствие договора с родителями (законными представителями) Анашкина Александра</w:t>
      </w:r>
      <w:r w:rsidR="00EB3B88">
        <w:rPr>
          <w:iCs/>
          <w:color w:val="000000" w:themeColor="text1"/>
          <w:sz w:val="28"/>
          <w:szCs w:val="28"/>
        </w:rPr>
        <w:t xml:space="preserve"> - н</w:t>
      </w:r>
      <w:r w:rsidR="00D121B9" w:rsidRPr="00EB3B88">
        <w:rPr>
          <w:b/>
          <w:color w:val="000000" w:themeColor="text1"/>
          <w:sz w:val="28"/>
          <w:szCs w:val="28"/>
        </w:rPr>
        <w:t xml:space="preserve">арушение устранено, </w:t>
      </w:r>
      <w:r w:rsidR="00D121B9" w:rsidRPr="00EB3B88">
        <w:rPr>
          <w:b/>
          <w:iCs/>
          <w:color w:val="000000" w:themeColor="text1"/>
          <w:sz w:val="28"/>
          <w:szCs w:val="28"/>
        </w:rPr>
        <w:t xml:space="preserve">заключен договор об образовании по образовательным программам дошкольного образования с </w:t>
      </w:r>
      <w:r w:rsidR="00D121B9" w:rsidRPr="00EB3B88">
        <w:rPr>
          <w:b/>
          <w:color w:val="000000" w:themeColor="text1"/>
          <w:sz w:val="28"/>
          <w:szCs w:val="28"/>
        </w:rPr>
        <w:t>родителями (законны</w:t>
      </w:r>
      <w:r w:rsidR="00EB3B88">
        <w:rPr>
          <w:b/>
          <w:color w:val="000000" w:themeColor="text1"/>
          <w:sz w:val="28"/>
          <w:szCs w:val="28"/>
        </w:rPr>
        <w:t xml:space="preserve">ми </w:t>
      </w:r>
      <w:r w:rsidR="00D121B9" w:rsidRPr="00EB3B88">
        <w:rPr>
          <w:b/>
          <w:color w:val="000000" w:themeColor="text1"/>
          <w:sz w:val="28"/>
          <w:szCs w:val="28"/>
        </w:rPr>
        <w:t>представител</w:t>
      </w:r>
      <w:r w:rsidR="00EB3B88">
        <w:rPr>
          <w:b/>
          <w:color w:val="000000" w:themeColor="text1"/>
          <w:sz w:val="28"/>
          <w:szCs w:val="28"/>
        </w:rPr>
        <w:t>ями</w:t>
      </w:r>
      <w:r w:rsidR="00D121B9" w:rsidRPr="00EB3B88">
        <w:rPr>
          <w:b/>
          <w:color w:val="000000" w:themeColor="text1"/>
          <w:sz w:val="28"/>
          <w:szCs w:val="28"/>
        </w:rPr>
        <w:t xml:space="preserve">) Анашкина Александра </w:t>
      </w:r>
      <w:r w:rsidR="00D121B9" w:rsidRPr="00EB3B88">
        <w:rPr>
          <w:b/>
          <w:i/>
          <w:color w:val="000000" w:themeColor="text1"/>
          <w:sz w:val="28"/>
          <w:szCs w:val="28"/>
        </w:rPr>
        <w:t>(Приложение №</w:t>
      </w:r>
      <w:r w:rsidR="00EB3B88">
        <w:rPr>
          <w:b/>
          <w:i/>
          <w:color w:val="000000" w:themeColor="text1"/>
          <w:sz w:val="28"/>
          <w:szCs w:val="28"/>
        </w:rPr>
        <w:t>4</w:t>
      </w:r>
      <w:r w:rsidR="00D121B9" w:rsidRPr="00EB3B88">
        <w:rPr>
          <w:b/>
          <w:i/>
          <w:color w:val="000000" w:themeColor="text1"/>
          <w:sz w:val="28"/>
          <w:szCs w:val="28"/>
        </w:rPr>
        <w:t>)</w:t>
      </w:r>
      <w:proofErr w:type="gramEnd"/>
    </w:p>
    <w:p w:rsidR="00D121B9" w:rsidRDefault="00D121B9" w:rsidP="00D121B9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01CAC" w:rsidRPr="00AB204D" w:rsidRDefault="00D121B9" w:rsidP="00AB204D">
      <w:pPr>
        <w:pStyle w:val="a4"/>
        <w:ind w:left="0" w:firstLine="284"/>
        <w:jc w:val="both"/>
        <w:rPr>
          <w:iCs/>
          <w:color w:val="000000" w:themeColor="text1"/>
          <w:sz w:val="28"/>
          <w:szCs w:val="28"/>
        </w:rPr>
      </w:pPr>
      <w:r w:rsidRPr="00AB204D">
        <w:rPr>
          <w:iCs/>
          <w:color w:val="000000" w:themeColor="text1"/>
          <w:sz w:val="28"/>
          <w:szCs w:val="28"/>
        </w:rPr>
        <w:t>п.17 Порядка – в части издания руководителем образовательной организации распорядительного акта о зачислении ребенка</w:t>
      </w:r>
      <w:r w:rsidR="00501CAC" w:rsidRPr="00AB204D">
        <w:rPr>
          <w:iCs/>
          <w:color w:val="000000" w:themeColor="text1"/>
          <w:sz w:val="28"/>
          <w:szCs w:val="28"/>
        </w:rPr>
        <w:t xml:space="preserve"> в образовательную организацию: отсутствие размещения на информационном стенде и официальном сайте МБДОУ Детский сад №16 в сети Интернет распорядительных актов о зачислении детей в образовательную организацию</w:t>
      </w:r>
      <w:r w:rsidR="00AB204D">
        <w:rPr>
          <w:iCs/>
          <w:color w:val="000000" w:themeColor="text1"/>
          <w:sz w:val="28"/>
          <w:szCs w:val="28"/>
        </w:rPr>
        <w:t xml:space="preserve"> - </w:t>
      </w:r>
      <w:r w:rsidR="00AB204D">
        <w:rPr>
          <w:b/>
          <w:iCs/>
          <w:color w:val="000000" w:themeColor="text1"/>
          <w:sz w:val="28"/>
          <w:szCs w:val="28"/>
        </w:rPr>
        <w:t>н</w:t>
      </w:r>
      <w:r w:rsidR="00366F26">
        <w:rPr>
          <w:b/>
          <w:iCs/>
          <w:color w:val="000000" w:themeColor="text1"/>
          <w:sz w:val="28"/>
          <w:szCs w:val="28"/>
        </w:rPr>
        <w:t xml:space="preserve">арушение устранено, </w:t>
      </w:r>
      <w:r w:rsidR="00501CAC" w:rsidRPr="00AB204D">
        <w:rPr>
          <w:b/>
          <w:iCs/>
          <w:color w:val="000000" w:themeColor="text1"/>
          <w:sz w:val="28"/>
          <w:szCs w:val="28"/>
        </w:rPr>
        <w:t>распорядительные акт</w:t>
      </w:r>
      <w:r w:rsidR="00366F26">
        <w:rPr>
          <w:b/>
          <w:iCs/>
          <w:color w:val="000000" w:themeColor="text1"/>
          <w:sz w:val="28"/>
          <w:szCs w:val="28"/>
        </w:rPr>
        <w:t>ы</w:t>
      </w:r>
      <w:r w:rsidR="00501CAC" w:rsidRPr="00AB204D">
        <w:rPr>
          <w:b/>
          <w:iCs/>
          <w:color w:val="000000" w:themeColor="text1"/>
          <w:sz w:val="28"/>
          <w:szCs w:val="28"/>
        </w:rPr>
        <w:t xml:space="preserve"> о зачислении ребенка в образовательную организацию:  размещены на информационном стенд</w:t>
      </w:r>
      <w:proofErr w:type="gramStart"/>
      <w:r w:rsidR="00501CAC" w:rsidRPr="00AB204D">
        <w:rPr>
          <w:b/>
          <w:iCs/>
          <w:color w:val="000000" w:themeColor="text1"/>
          <w:sz w:val="28"/>
          <w:szCs w:val="28"/>
        </w:rPr>
        <w:t>е</w:t>
      </w:r>
      <w:r w:rsidR="00AB204D" w:rsidRPr="00AB204D">
        <w:rPr>
          <w:b/>
          <w:i/>
          <w:iCs/>
          <w:color w:val="000000" w:themeColor="text1"/>
          <w:sz w:val="28"/>
          <w:szCs w:val="28"/>
        </w:rPr>
        <w:t>(</w:t>
      </w:r>
      <w:proofErr w:type="gramEnd"/>
      <w:r w:rsidR="00AB204D" w:rsidRPr="00AB204D">
        <w:rPr>
          <w:b/>
          <w:i/>
          <w:iCs/>
          <w:color w:val="000000" w:themeColor="text1"/>
          <w:sz w:val="28"/>
          <w:szCs w:val="28"/>
        </w:rPr>
        <w:t>Приложение №5)</w:t>
      </w:r>
      <w:r w:rsidR="00501CAC" w:rsidRPr="00AB204D">
        <w:rPr>
          <w:b/>
          <w:iCs/>
          <w:color w:val="000000" w:themeColor="text1"/>
          <w:sz w:val="28"/>
          <w:szCs w:val="28"/>
        </w:rPr>
        <w:t xml:space="preserve"> и официальном сайте МБДОУ Детский сад №16 в сети Интернет распорядительных актов о зачислении детей в образовательную организаци</w:t>
      </w:r>
      <w:proofErr w:type="gramStart"/>
      <w:r w:rsidR="00501CAC" w:rsidRPr="00AB204D">
        <w:rPr>
          <w:b/>
          <w:iCs/>
          <w:color w:val="000000" w:themeColor="text1"/>
          <w:sz w:val="28"/>
          <w:szCs w:val="28"/>
        </w:rPr>
        <w:t>ю</w:t>
      </w:r>
      <w:r w:rsidR="006A6862" w:rsidRPr="00AB204D">
        <w:rPr>
          <w:b/>
          <w:i/>
          <w:color w:val="000000" w:themeColor="text1"/>
          <w:sz w:val="28"/>
          <w:szCs w:val="28"/>
        </w:rPr>
        <w:t>(</w:t>
      </w:r>
      <w:proofErr w:type="gramEnd"/>
      <w:r w:rsidR="006A6862" w:rsidRPr="00AB204D">
        <w:rPr>
          <w:b/>
          <w:i/>
          <w:color w:val="000000" w:themeColor="text1"/>
          <w:sz w:val="28"/>
          <w:szCs w:val="28"/>
        </w:rPr>
        <w:t>адрес сайта: http://ds16.my1.ru)</w:t>
      </w:r>
    </w:p>
    <w:p w:rsidR="003D7EA0" w:rsidRPr="00AB204D" w:rsidRDefault="00501CAC" w:rsidP="00D121B9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r w:rsidRPr="00AB204D">
        <w:rPr>
          <w:color w:val="000000" w:themeColor="text1"/>
          <w:sz w:val="28"/>
          <w:szCs w:val="28"/>
        </w:rPr>
        <w:t xml:space="preserve">- нарушение п.1 ч.3 ст.28 Федерального законы от 29.12.2012 №273-ФЗ «Об образовании в Российской  Федерации» в части разработки и принятия локальных  нормативных актов: </w:t>
      </w:r>
    </w:p>
    <w:p w:rsidR="003631A9" w:rsidRPr="00AB204D" w:rsidRDefault="00501CAC" w:rsidP="00AB204D">
      <w:pPr>
        <w:pStyle w:val="a4"/>
        <w:ind w:left="0" w:firstLine="284"/>
        <w:jc w:val="both"/>
        <w:rPr>
          <w:b/>
          <w:sz w:val="28"/>
          <w:szCs w:val="28"/>
        </w:rPr>
      </w:pPr>
      <w:r w:rsidRPr="00AB204D">
        <w:rPr>
          <w:color w:val="000000" w:themeColor="text1"/>
          <w:sz w:val="28"/>
          <w:szCs w:val="28"/>
        </w:rPr>
        <w:t>- отсутствие правил внутреннего распорядка обучающихся, принятых на обучение по образовательным программам дошкольного образования; - отсутствие локального акта, регламентирующего порядок и основания внутренн</w:t>
      </w:r>
      <w:r w:rsidR="003D7EA0" w:rsidRPr="00AB204D">
        <w:rPr>
          <w:color w:val="000000" w:themeColor="text1"/>
          <w:sz w:val="28"/>
          <w:szCs w:val="28"/>
        </w:rPr>
        <w:t>е</w:t>
      </w:r>
      <w:r w:rsidRPr="00AB204D">
        <w:rPr>
          <w:color w:val="000000" w:themeColor="text1"/>
          <w:sz w:val="28"/>
          <w:szCs w:val="28"/>
        </w:rPr>
        <w:t>го контроля в образовательной</w:t>
      </w:r>
      <w:r w:rsidR="003D7EA0" w:rsidRPr="00AB204D">
        <w:rPr>
          <w:color w:val="000000" w:themeColor="text1"/>
          <w:sz w:val="28"/>
          <w:szCs w:val="28"/>
        </w:rPr>
        <w:t xml:space="preserve"> организаци</w:t>
      </w:r>
      <w:proofErr w:type="gramStart"/>
      <w:r w:rsidR="003D7EA0" w:rsidRPr="00AB204D">
        <w:rPr>
          <w:color w:val="000000" w:themeColor="text1"/>
          <w:sz w:val="28"/>
          <w:szCs w:val="28"/>
        </w:rPr>
        <w:t>и</w:t>
      </w:r>
      <w:r w:rsidR="00AB204D" w:rsidRPr="00AB204D">
        <w:rPr>
          <w:b/>
          <w:color w:val="000000" w:themeColor="text1"/>
          <w:sz w:val="28"/>
          <w:szCs w:val="28"/>
        </w:rPr>
        <w:t>-</w:t>
      </w:r>
      <w:proofErr w:type="gramEnd"/>
      <w:r w:rsidR="00AB204D" w:rsidRPr="00AB204D">
        <w:rPr>
          <w:b/>
          <w:color w:val="000000" w:themeColor="text1"/>
          <w:sz w:val="28"/>
          <w:szCs w:val="28"/>
        </w:rPr>
        <w:t xml:space="preserve"> н</w:t>
      </w:r>
      <w:r w:rsidR="003631A9" w:rsidRPr="00AB204D">
        <w:rPr>
          <w:b/>
          <w:sz w:val="28"/>
          <w:szCs w:val="28"/>
        </w:rPr>
        <w:t>арушение устранено,</w:t>
      </w:r>
      <w:r w:rsidR="003631A9" w:rsidRPr="00AB204D">
        <w:rPr>
          <w:b/>
          <w:color w:val="000000" w:themeColor="text1"/>
          <w:sz w:val="28"/>
          <w:szCs w:val="28"/>
        </w:rPr>
        <w:t xml:space="preserve"> разработаны и приняты </w:t>
      </w:r>
      <w:r w:rsidR="00AB204D">
        <w:rPr>
          <w:b/>
          <w:color w:val="000000" w:themeColor="text1"/>
          <w:sz w:val="28"/>
          <w:szCs w:val="28"/>
        </w:rPr>
        <w:t xml:space="preserve">следующие </w:t>
      </w:r>
      <w:r w:rsidR="003631A9" w:rsidRPr="00AB204D">
        <w:rPr>
          <w:b/>
          <w:color w:val="000000" w:themeColor="text1"/>
          <w:sz w:val="28"/>
          <w:szCs w:val="28"/>
        </w:rPr>
        <w:t xml:space="preserve">локальные  нормативные акты: </w:t>
      </w:r>
    </w:p>
    <w:p w:rsidR="003631A9" w:rsidRPr="00AB204D" w:rsidRDefault="003631A9" w:rsidP="003631A9">
      <w:pPr>
        <w:pStyle w:val="a4"/>
        <w:ind w:left="0" w:firstLine="284"/>
        <w:jc w:val="both"/>
        <w:rPr>
          <w:b/>
          <w:i/>
          <w:sz w:val="28"/>
          <w:szCs w:val="28"/>
        </w:rPr>
      </w:pPr>
      <w:r w:rsidRPr="00AB204D">
        <w:rPr>
          <w:b/>
          <w:sz w:val="28"/>
          <w:szCs w:val="28"/>
        </w:rPr>
        <w:t xml:space="preserve">- </w:t>
      </w:r>
      <w:r w:rsidRPr="00AB204D">
        <w:rPr>
          <w:b/>
          <w:color w:val="000000" w:themeColor="text1"/>
          <w:sz w:val="28"/>
          <w:szCs w:val="28"/>
        </w:rPr>
        <w:t xml:space="preserve">Правила внутреннего распорядка </w:t>
      </w:r>
      <w:proofErr w:type="gramStart"/>
      <w:r w:rsidRPr="00AB204D">
        <w:rPr>
          <w:b/>
          <w:color w:val="000000" w:themeColor="text1"/>
          <w:sz w:val="28"/>
          <w:szCs w:val="28"/>
        </w:rPr>
        <w:t>обучающихся</w:t>
      </w:r>
      <w:proofErr w:type="gramEnd"/>
      <w:r w:rsidRPr="00AB204D">
        <w:rPr>
          <w:b/>
          <w:color w:val="000000" w:themeColor="text1"/>
          <w:sz w:val="28"/>
          <w:szCs w:val="28"/>
        </w:rPr>
        <w:t xml:space="preserve">, принятых на обучение по образовательным программам дошкольного образования; </w:t>
      </w:r>
      <w:r w:rsidRPr="00AB204D">
        <w:rPr>
          <w:b/>
          <w:color w:val="000000" w:themeColor="text1"/>
          <w:sz w:val="28"/>
          <w:szCs w:val="28"/>
        </w:rPr>
        <w:lastRenderedPageBreak/>
        <w:t>Порядок и основания внутреннего контроля в образовательной организации (</w:t>
      </w:r>
      <w:r w:rsidRPr="00AB204D">
        <w:rPr>
          <w:b/>
          <w:i/>
          <w:color w:val="000000" w:themeColor="text1"/>
          <w:sz w:val="28"/>
          <w:szCs w:val="28"/>
        </w:rPr>
        <w:t>Приложение №</w:t>
      </w:r>
      <w:r w:rsidR="000F1A95">
        <w:rPr>
          <w:b/>
          <w:i/>
          <w:color w:val="000000" w:themeColor="text1"/>
          <w:sz w:val="28"/>
          <w:szCs w:val="28"/>
        </w:rPr>
        <w:t>6</w:t>
      </w:r>
      <w:r w:rsidRPr="00AB204D">
        <w:rPr>
          <w:b/>
          <w:i/>
          <w:color w:val="000000" w:themeColor="text1"/>
          <w:sz w:val="28"/>
          <w:szCs w:val="28"/>
        </w:rPr>
        <w:t>)</w:t>
      </w:r>
    </w:p>
    <w:p w:rsidR="003D7EA0" w:rsidRDefault="003D7EA0" w:rsidP="00D121B9">
      <w:pPr>
        <w:pStyle w:val="a4"/>
        <w:ind w:left="0" w:firstLine="284"/>
        <w:jc w:val="both"/>
        <w:rPr>
          <w:b/>
          <w:color w:val="000000" w:themeColor="text1"/>
          <w:sz w:val="28"/>
          <w:szCs w:val="28"/>
        </w:rPr>
      </w:pPr>
    </w:p>
    <w:p w:rsidR="003631A9" w:rsidRPr="00AB204D" w:rsidRDefault="003D7EA0" w:rsidP="00AB204D">
      <w:pPr>
        <w:pStyle w:val="a4"/>
        <w:ind w:left="0" w:firstLine="284"/>
        <w:jc w:val="both"/>
        <w:rPr>
          <w:sz w:val="28"/>
          <w:szCs w:val="28"/>
        </w:rPr>
      </w:pPr>
      <w:proofErr w:type="gramStart"/>
      <w:r w:rsidRPr="00AB204D">
        <w:rPr>
          <w:sz w:val="28"/>
          <w:szCs w:val="28"/>
        </w:rPr>
        <w:t>- несоответствие содержаний локальных нормативных актов «Положение о родительском комитете МБДОУ Детский сад №16», «Положение о педагогическом совете МБДОУ Детский сад №16», «Положение о портфолио индивидуальных достижений педагогических и руководящих работников МБДОУ Детский сад №16» ч.1 ст.30 Федерального закона от 29.12.2012 №273-ФЗ «Об образовании в Российской Федерации» в части наличия ссылок на федеральные нормативные правовые акты, утратившие силу (Закон</w:t>
      </w:r>
      <w:proofErr w:type="gramEnd"/>
      <w:r w:rsidRPr="00AB204D">
        <w:rPr>
          <w:sz w:val="28"/>
          <w:szCs w:val="28"/>
        </w:rPr>
        <w:t xml:space="preserve"> РФ, РБ, «Об образовании», Типовое положение о дошкольном образовательном учреждении)</w:t>
      </w:r>
      <w:r w:rsidR="00AB204D">
        <w:rPr>
          <w:sz w:val="28"/>
          <w:szCs w:val="28"/>
        </w:rPr>
        <w:t xml:space="preserve"> - </w:t>
      </w:r>
      <w:r w:rsidR="00AB204D">
        <w:rPr>
          <w:b/>
          <w:sz w:val="28"/>
          <w:szCs w:val="28"/>
        </w:rPr>
        <w:t>н</w:t>
      </w:r>
      <w:r w:rsidR="003631A9" w:rsidRPr="00AB204D">
        <w:rPr>
          <w:b/>
          <w:sz w:val="28"/>
          <w:szCs w:val="28"/>
        </w:rPr>
        <w:t>арушение устранено, приведен</w:t>
      </w:r>
      <w:r w:rsidR="00AB204D">
        <w:rPr>
          <w:b/>
          <w:sz w:val="28"/>
          <w:szCs w:val="28"/>
        </w:rPr>
        <w:t>о</w:t>
      </w:r>
      <w:r w:rsidR="003631A9" w:rsidRPr="00AB204D">
        <w:rPr>
          <w:b/>
          <w:sz w:val="28"/>
          <w:szCs w:val="28"/>
        </w:rPr>
        <w:t xml:space="preserve"> в </w:t>
      </w:r>
      <w:r w:rsidR="003631A9" w:rsidRPr="00AB204D">
        <w:rPr>
          <w:b/>
          <w:color w:val="000000" w:themeColor="text1"/>
          <w:sz w:val="28"/>
          <w:szCs w:val="28"/>
        </w:rPr>
        <w:t xml:space="preserve">соответствие содержание локальных нормативных актов «Положение о родительском комитете МБДОУ Детский сад №16», «Положение о педагогическом совете МБДОУ Детский сад №16», «Положение о портфолио индивидуальных достижений педагогических и руководящих работников МБДОУ Детский сад №16» </w:t>
      </w:r>
      <w:r w:rsidR="003631A9" w:rsidRPr="00AB204D">
        <w:rPr>
          <w:b/>
          <w:i/>
          <w:color w:val="000000" w:themeColor="text1"/>
          <w:sz w:val="28"/>
          <w:szCs w:val="28"/>
        </w:rPr>
        <w:t>(Приложение №</w:t>
      </w:r>
      <w:r w:rsidR="000F1A95">
        <w:rPr>
          <w:b/>
          <w:i/>
          <w:color w:val="000000" w:themeColor="text1"/>
          <w:sz w:val="28"/>
          <w:szCs w:val="28"/>
        </w:rPr>
        <w:t>7</w:t>
      </w:r>
      <w:r w:rsidR="003631A9" w:rsidRPr="00AB204D">
        <w:rPr>
          <w:b/>
          <w:i/>
          <w:color w:val="000000" w:themeColor="text1"/>
          <w:sz w:val="28"/>
          <w:szCs w:val="28"/>
        </w:rPr>
        <w:t>)</w:t>
      </w:r>
    </w:p>
    <w:p w:rsidR="003631A9" w:rsidRDefault="003631A9">
      <w:pPr>
        <w:pStyle w:val="a4"/>
        <w:ind w:left="0" w:firstLine="284"/>
        <w:jc w:val="both"/>
        <w:rPr>
          <w:sz w:val="28"/>
          <w:szCs w:val="28"/>
        </w:rPr>
      </w:pPr>
    </w:p>
    <w:p w:rsidR="00F30B46" w:rsidRPr="000F1A95" w:rsidRDefault="003631A9" w:rsidP="000F1A95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0F1A95">
        <w:rPr>
          <w:sz w:val="28"/>
          <w:szCs w:val="28"/>
        </w:rPr>
        <w:t>- нарушение п.1 ч.3 ст.28 Федерального закона от29.12.2012 №273-ФЗ «</w:t>
      </w:r>
      <w:r w:rsidRPr="000F1A95">
        <w:rPr>
          <w:color w:val="000000" w:themeColor="text1"/>
          <w:sz w:val="28"/>
          <w:szCs w:val="28"/>
        </w:rPr>
        <w:t>Об образовании в Российской  Федерации» в части разработки и принятия локальных  нормативных актов: - несоответствие содержания должностных инструкций старшего воспитателя, музыкального руководителя, младшего воспитателя Федеральному закону от 29.12.2012</w:t>
      </w:r>
      <w:r w:rsidR="00F30B46" w:rsidRPr="000F1A95">
        <w:rPr>
          <w:color w:val="000000" w:themeColor="text1"/>
          <w:sz w:val="28"/>
          <w:szCs w:val="28"/>
        </w:rPr>
        <w:t xml:space="preserve"> №273-ФЗ «Об образовании в Российской  Федерации»: п.31 ст.2 в части определения участников образовательных отношений;</w:t>
      </w:r>
      <w:proofErr w:type="gramEnd"/>
      <w:r w:rsidR="00F30B46" w:rsidRPr="000F1A95">
        <w:rPr>
          <w:color w:val="000000" w:themeColor="text1"/>
          <w:sz w:val="28"/>
          <w:szCs w:val="28"/>
        </w:rPr>
        <w:t xml:space="preserve"> - ч.1 ст.30 в части наличия ссылок на федеральные нормативные правовые акты, утратившие силу (Закон РФ и РБ «Образовании», Типовое положение о ДОУ); - несоответствие содержания должностных инструкций педагогических работников ст.47, ст.48 Федерального закона от</w:t>
      </w:r>
      <w:r w:rsidR="00F30B46" w:rsidRPr="000F1A95">
        <w:rPr>
          <w:sz w:val="28"/>
          <w:szCs w:val="28"/>
        </w:rPr>
        <w:t>29.12.2012 №273-ФЗ «</w:t>
      </w:r>
      <w:r w:rsidR="00F30B46" w:rsidRPr="000F1A95">
        <w:rPr>
          <w:color w:val="000000" w:themeColor="text1"/>
          <w:sz w:val="28"/>
          <w:szCs w:val="28"/>
        </w:rPr>
        <w:t>Об образовании в Российской  Федерации» в части определения их прав и обязанностей</w:t>
      </w:r>
      <w:r w:rsidR="000F1A95">
        <w:rPr>
          <w:color w:val="000000" w:themeColor="text1"/>
          <w:sz w:val="28"/>
          <w:szCs w:val="28"/>
        </w:rPr>
        <w:t xml:space="preserve"> - </w:t>
      </w:r>
      <w:r w:rsidR="000F1A95">
        <w:rPr>
          <w:b/>
          <w:color w:val="000000" w:themeColor="text1"/>
          <w:sz w:val="28"/>
          <w:szCs w:val="28"/>
        </w:rPr>
        <w:t>н</w:t>
      </w:r>
      <w:r w:rsidR="00F30B46" w:rsidRPr="000F1A95">
        <w:rPr>
          <w:b/>
          <w:color w:val="000000" w:themeColor="text1"/>
          <w:sz w:val="28"/>
          <w:szCs w:val="28"/>
        </w:rPr>
        <w:t>арушение устранено, приведен</w:t>
      </w:r>
      <w:r w:rsidR="000F1A95">
        <w:rPr>
          <w:b/>
          <w:color w:val="000000" w:themeColor="text1"/>
          <w:sz w:val="28"/>
          <w:szCs w:val="28"/>
        </w:rPr>
        <w:t>о</w:t>
      </w:r>
      <w:r w:rsidR="00F30B46" w:rsidRPr="000F1A95">
        <w:rPr>
          <w:b/>
          <w:color w:val="000000" w:themeColor="text1"/>
          <w:sz w:val="28"/>
          <w:szCs w:val="28"/>
        </w:rPr>
        <w:t xml:space="preserve"> в соответствие </w:t>
      </w:r>
      <w:r w:rsidR="000F1A95">
        <w:rPr>
          <w:b/>
          <w:color w:val="000000" w:themeColor="text1"/>
          <w:sz w:val="28"/>
          <w:szCs w:val="28"/>
        </w:rPr>
        <w:t xml:space="preserve">с законодательством </w:t>
      </w:r>
      <w:r w:rsidR="00F30B46" w:rsidRPr="000F1A95">
        <w:rPr>
          <w:b/>
          <w:color w:val="000000" w:themeColor="text1"/>
          <w:sz w:val="28"/>
          <w:szCs w:val="28"/>
        </w:rPr>
        <w:t xml:space="preserve">содержание должностных инструкций старшего воспитателя, музыкального руководителя, младшего воспитателя </w:t>
      </w:r>
      <w:r w:rsidR="00F30B46" w:rsidRPr="000F1A95">
        <w:rPr>
          <w:b/>
          <w:i/>
          <w:color w:val="000000" w:themeColor="text1"/>
          <w:sz w:val="28"/>
          <w:szCs w:val="28"/>
        </w:rPr>
        <w:t>(Приложение №</w:t>
      </w:r>
      <w:r w:rsidR="000F1A95">
        <w:rPr>
          <w:b/>
          <w:i/>
          <w:color w:val="000000" w:themeColor="text1"/>
          <w:sz w:val="28"/>
          <w:szCs w:val="28"/>
        </w:rPr>
        <w:t>8</w:t>
      </w:r>
      <w:r w:rsidR="00F30B46" w:rsidRPr="000F1A95">
        <w:rPr>
          <w:b/>
          <w:i/>
          <w:color w:val="000000" w:themeColor="text1"/>
          <w:sz w:val="28"/>
          <w:szCs w:val="28"/>
        </w:rPr>
        <w:t>)</w:t>
      </w:r>
    </w:p>
    <w:p w:rsidR="00F30B46" w:rsidRDefault="00F30B46" w:rsidP="003631A9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F30B46" w:rsidRPr="00FC1C22" w:rsidRDefault="00953B6B" w:rsidP="003631A9">
      <w:pPr>
        <w:pStyle w:val="a4"/>
        <w:ind w:left="0" w:firstLine="284"/>
        <w:jc w:val="both"/>
        <w:rPr>
          <w:sz w:val="28"/>
          <w:szCs w:val="28"/>
        </w:rPr>
      </w:pPr>
      <w:r w:rsidRPr="00FC1C22">
        <w:rPr>
          <w:sz w:val="28"/>
          <w:szCs w:val="28"/>
        </w:rPr>
        <w:t>- нарушение пп.3, 13 ч.3 ст. 28 Федерального закона от 29.12.2012 №273-ФЗ «Об образовании в Российской  Федерации»; Порядка проведения самообследования образовательной организацией, утвержденного приказом Министерства образования и науки Российской Федерации от 14.06.2013 №462; приказа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 в части проведения самообследования</w:t>
      </w:r>
      <w:r w:rsidR="00EB0760" w:rsidRPr="00FC1C22">
        <w:rPr>
          <w:sz w:val="28"/>
          <w:szCs w:val="28"/>
        </w:rPr>
        <w:t xml:space="preserve">, предоставления учредителю и общественности ежегодного отчета о результатах самообследования: </w:t>
      </w:r>
    </w:p>
    <w:p w:rsidR="00EB0760" w:rsidRPr="00FC1C22" w:rsidRDefault="00EB0760" w:rsidP="003631A9">
      <w:pPr>
        <w:pStyle w:val="a4"/>
        <w:ind w:left="0" w:firstLine="284"/>
        <w:jc w:val="both"/>
        <w:rPr>
          <w:sz w:val="28"/>
          <w:szCs w:val="28"/>
        </w:rPr>
      </w:pPr>
      <w:r w:rsidRPr="00FC1C22">
        <w:rPr>
          <w:sz w:val="28"/>
          <w:szCs w:val="28"/>
        </w:rPr>
        <w:t xml:space="preserve">- отсутствие рассмотрения отчета органом управления организации, к компетенции которого относится решение данного вопроса; - отсутствие </w:t>
      </w:r>
      <w:r w:rsidRPr="00FC1C22">
        <w:rPr>
          <w:sz w:val="28"/>
          <w:szCs w:val="28"/>
        </w:rPr>
        <w:lastRenderedPageBreak/>
        <w:t>указания сроков составления отчета о самообследовании (должно быть по состоянию на 01 августа текущего года); - отсутствие в отчете о самообследовании результатов анализа показателей деятельности организации</w:t>
      </w:r>
      <w:r w:rsidR="003F1134" w:rsidRPr="00FC1C22">
        <w:rPr>
          <w:sz w:val="28"/>
          <w:szCs w:val="28"/>
        </w:rPr>
        <w:t>, подлежащей самообследованию;</w:t>
      </w:r>
    </w:p>
    <w:p w:rsidR="003F1134" w:rsidRPr="00FC1C22" w:rsidRDefault="003F1134" w:rsidP="00FC1C22">
      <w:pPr>
        <w:pStyle w:val="a4"/>
        <w:ind w:left="0" w:firstLine="284"/>
        <w:jc w:val="both"/>
        <w:rPr>
          <w:sz w:val="28"/>
          <w:szCs w:val="28"/>
        </w:rPr>
      </w:pPr>
      <w:r w:rsidRPr="00FC1C22">
        <w:rPr>
          <w:sz w:val="28"/>
          <w:szCs w:val="28"/>
        </w:rPr>
        <w:t>- отсутствие предоставление отчета о самообразовании учредителю</w:t>
      </w:r>
      <w:r w:rsidR="00FC1C22">
        <w:rPr>
          <w:b/>
          <w:sz w:val="28"/>
          <w:szCs w:val="28"/>
        </w:rPr>
        <w:t>- н</w:t>
      </w:r>
      <w:r w:rsidRPr="00FC1C22">
        <w:rPr>
          <w:b/>
          <w:color w:val="000000" w:themeColor="text1"/>
          <w:sz w:val="28"/>
          <w:szCs w:val="28"/>
        </w:rPr>
        <w:t>арушение устранено</w:t>
      </w:r>
      <w:r w:rsidR="00FC1C22">
        <w:rPr>
          <w:b/>
          <w:color w:val="000000" w:themeColor="text1"/>
          <w:sz w:val="28"/>
          <w:szCs w:val="28"/>
        </w:rPr>
        <w:t>:</w:t>
      </w:r>
      <w:r w:rsidRPr="00FC1C22">
        <w:rPr>
          <w:b/>
          <w:color w:val="000000" w:themeColor="text1"/>
          <w:sz w:val="28"/>
          <w:szCs w:val="28"/>
        </w:rPr>
        <w:t xml:space="preserve"> рассмотрение отчета органом управления организации, к компетенции которого относится решение данного вопроса; - указан срок составления отчета о самообследовании по состоянию на 01 августа текущего года; в отчете о самообследовании результатов анализа показателей деятельности организации, подлежащей самообследованию </w:t>
      </w:r>
      <w:r w:rsidRPr="00FC1C22">
        <w:rPr>
          <w:b/>
          <w:i/>
          <w:color w:val="000000" w:themeColor="text1"/>
          <w:sz w:val="28"/>
          <w:szCs w:val="28"/>
        </w:rPr>
        <w:t>(Приложение №</w:t>
      </w:r>
      <w:r w:rsidR="00FC1C22">
        <w:rPr>
          <w:b/>
          <w:i/>
          <w:color w:val="000000" w:themeColor="text1"/>
          <w:sz w:val="28"/>
          <w:szCs w:val="28"/>
        </w:rPr>
        <w:t>9</w:t>
      </w:r>
      <w:r w:rsidRPr="00FC1C22">
        <w:rPr>
          <w:b/>
          <w:i/>
          <w:color w:val="000000" w:themeColor="text1"/>
          <w:sz w:val="28"/>
          <w:szCs w:val="28"/>
        </w:rPr>
        <w:t>)</w:t>
      </w:r>
    </w:p>
    <w:p w:rsidR="003F1134" w:rsidRDefault="003F1134" w:rsidP="003631A9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F4192C" w:rsidRPr="00FC1C22" w:rsidRDefault="003F1134" w:rsidP="00FC1C22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C1C22">
        <w:rPr>
          <w:color w:val="000000" w:themeColor="text1"/>
          <w:sz w:val="28"/>
          <w:szCs w:val="28"/>
        </w:rPr>
        <w:t>- нарушение п.21 ч.3 ст. 28, ст.29 Федерального закона от 29.12.2012 №273-ФЗ «Об образовании в Российской  Федерации», приказа Федеральной службы по надзору в сфере образования и науки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Правил размещения на официальном сайте образовательной организации, утвержденных постановлением</w:t>
      </w:r>
      <w:proofErr w:type="gramEnd"/>
      <w:r w:rsidRPr="00FC1C22">
        <w:rPr>
          <w:color w:val="000000" w:themeColor="text1"/>
          <w:sz w:val="28"/>
          <w:szCs w:val="28"/>
        </w:rPr>
        <w:t xml:space="preserve"> Правительства Российской Федерации от 10.07.2013 №582, в части размещения информации на официальном сайте образовательной организации в информационно-телекоммуникационной сети «Интернет»: отсутствие полной информации</w:t>
      </w:r>
      <w:r w:rsidR="00F4192C" w:rsidRPr="00FC1C22">
        <w:rPr>
          <w:color w:val="000000" w:themeColor="text1"/>
          <w:sz w:val="28"/>
          <w:szCs w:val="28"/>
        </w:rPr>
        <w:t xml:space="preserve"> об образовательной организации на официальном сайте в информационн</w:t>
      </w:r>
      <w:proofErr w:type="gramStart"/>
      <w:r w:rsidR="00F4192C" w:rsidRPr="00FC1C22">
        <w:rPr>
          <w:color w:val="000000" w:themeColor="text1"/>
          <w:sz w:val="28"/>
          <w:szCs w:val="28"/>
        </w:rPr>
        <w:t>о-</w:t>
      </w:r>
      <w:proofErr w:type="gramEnd"/>
      <w:r w:rsidR="00F4192C" w:rsidRPr="00FC1C22">
        <w:rPr>
          <w:color w:val="000000" w:themeColor="text1"/>
          <w:sz w:val="28"/>
          <w:szCs w:val="28"/>
        </w:rPr>
        <w:t xml:space="preserve"> телекоммуникационной сети «Интернет»</w:t>
      </w:r>
      <w:r w:rsidR="00FC1C22">
        <w:rPr>
          <w:color w:val="000000" w:themeColor="text1"/>
          <w:sz w:val="28"/>
          <w:szCs w:val="28"/>
        </w:rPr>
        <w:t xml:space="preserve"> - </w:t>
      </w:r>
      <w:r w:rsidR="00FC1C22">
        <w:rPr>
          <w:b/>
          <w:color w:val="000000" w:themeColor="text1"/>
          <w:sz w:val="28"/>
          <w:szCs w:val="28"/>
        </w:rPr>
        <w:t>н</w:t>
      </w:r>
      <w:r w:rsidR="00F4192C" w:rsidRPr="00FC1C22">
        <w:rPr>
          <w:b/>
          <w:color w:val="000000" w:themeColor="text1"/>
          <w:sz w:val="28"/>
          <w:szCs w:val="28"/>
        </w:rPr>
        <w:t xml:space="preserve">арушение устранено, представлена полная информация об образовательной организации на официальном сайте в информационно- телекоммуникационной сети «Интернет». </w:t>
      </w:r>
      <w:r w:rsidR="00E32730" w:rsidRPr="00FC1C22">
        <w:rPr>
          <w:b/>
          <w:i/>
          <w:color w:val="000000" w:themeColor="text1"/>
          <w:sz w:val="28"/>
          <w:szCs w:val="28"/>
        </w:rPr>
        <w:t>(адрес сайта: http://ds16.my1.ru)</w:t>
      </w:r>
    </w:p>
    <w:p w:rsidR="00E32730" w:rsidRDefault="00E32730" w:rsidP="003631A9">
      <w:pPr>
        <w:pStyle w:val="a4"/>
        <w:ind w:left="0" w:firstLine="284"/>
        <w:jc w:val="both"/>
        <w:rPr>
          <w:b/>
          <w:color w:val="000000" w:themeColor="text1"/>
          <w:sz w:val="28"/>
          <w:szCs w:val="28"/>
        </w:rPr>
      </w:pPr>
    </w:p>
    <w:p w:rsidR="00F4192C" w:rsidRPr="00FC1C22" w:rsidRDefault="00F4192C" w:rsidP="00FC1C22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C1C22">
        <w:rPr>
          <w:color w:val="000000" w:themeColor="text1"/>
          <w:sz w:val="28"/>
          <w:szCs w:val="28"/>
        </w:rPr>
        <w:t>- нарушение п.1 ч.3 ст.28, ч.1 ст.30 Федерального закона от 29.12.2012 №273-ФЗ «Об образовании в Российской  Федерации» в части разработки и  принятия локальных нормативных актов: дублирование и утверждение руководителем образовательной организации локальных нормативных актов, принятие которых относится к компетенции вышестоящих органов («Положение об информационной открытости МБДОУ Детский сад №16»)</w:t>
      </w:r>
      <w:r w:rsidR="00FC1C22">
        <w:rPr>
          <w:color w:val="000000" w:themeColor="text1"/>
          <w:sz w:val="28"/>
          <w:szCs w:val="28"/>
        </w:rPr>
        <w:t xml:space="preserve"> - </w:t>
      </w:r>
      <w:r w:rsidR="00FC1C22">
        <w:rPr>
          <w:b/>
          <w:color w:val="000000" w:themeColor="text1"/>
          <w:sz w:val="28"/>
          <w:szCs w:val="28"/>
        </w:rPr>
        <w:t>н</w:t>
      </w:r>
      <w:r w:rsidRPr="00FC1C22">
        <w:rPr>
          <w:b/>
          <w:color w:val="000000" w:themeColor="text1"/>
          <w:sz w:val="28"/>
          <w:szCs w:val="28"/>
        </w:rPr>
        <w:t>арушение устранено</w:t>
      </w:r>
      <w:r w:rsidRPr="00FC1C22">
        <w:rPr>
          <w:b/>
          <w:sz w:val="28"/>
          <w:szCs w:val="28"/>
        </w:rPr>
        <w:t>, в части разработки и  принятия</w:t>
      </w:r>
      <w:proofErr w:type="gramEnd"/>
      <w:r w:rsidRPr="00FC1C22">
        <w:rPr>
          <w:b/>
          <w:sz w:val="28"/>
          <w:szCs w:val="28"/>
        </w:rPr>
        <w:t xml:space="preserve"> локальн</w:t>
      </w:r>
      <w:r w:rsidR="00FC1C22">
        <w:rPr>
          <w:b/>
          <w:sz w:val="28"/>
          <w:szCs w:val="28"/>
        </w:rPr>
        <w:t>ого</w:t>
      </w:r>
      <w:r w:rsidRPr="00FC1C22">
        <w:rPr>
          <w:b/>
          <w:sz w:val="28"/>
          <w:szCs w:val="28"/>
        </w:rPr>
        <w:t xml:space="preserve"> нормативн</w:t>
      </w:r>
      <w:r w:rsidR="00FC1C22">
        <w:rPr>
          <w:b/>
          <w:sz w:val="28"/>
          <w:szCs w:val="28"/>
        </w:rPr>
        <w:t>ого</w:t>
      </w:r>
      <w:r w:rsidRPr="00FC1C22">
        <w:rPr>
          <w:b/>
          <w:sz w:val="28"/>
          <w:szCs w:val="28"/>
        </w:rPr>
        <w:t xml:space="preserve"> акт</w:t>
      </w:r>
      <w:r w:rsidR="00FC1C22">
        <w:rPr>
          <w:b/>
          <w:sz w:val="28"/>
          <w:szCs w:val="28"/>
        </w:rPr>
        <w:t xml:space="preserve">а: </w:t>
      </w:r>
      <w:r w:rsidRPr="00FC1C22">
        <w:rPr>
          <w:b/>
          <w:sz w:val="28"/>
          <w:szCs w:val="28"/>
        </w:rPr>
        <w:t>«Положение об информационной от</w:t>
      </w:r>
      <w:r w:rsidR="00FC1C22">
        <w:rPr>
          <w:b/>
          <w:sz w:val="28"/>
          <w:szCs w:val="28"/>
        </w:rPr>
        <w:t xml:space="preserve">крытости МБДОУ Детский сад №16» </w:t>
      </w:r>
      <w:r w:rsidRPr="00FC1C22">
        <w:rPr>
          <w:b/>
          <w:i/>
          <w:sz w:val="28"/>
          <w:szCs w:val="28"/>
        </w:rPr>
        <w:t>(Приложение №1</w:t>
      </w:r>
      <w:r w:rsidR="00FC1C22">
        <w:rPr>
          <w:b/>
          <w:i/>
          <w:sz w:val="28"/>
          <w:szCs w:val="28"/>
        </w:rPr>
        <w:t>0</w:t>
      </w:r>
      <w:r w:rsidRPr="00FC1C22">
        <w:rPr>
          <w:b/>
          <w:i/>
          <w:sz w:val="28"/>
          <w:szCs w:val="28"/>
        </w:rPr>
        <w:t>)</w:t>
      </w:r>
    </w:p>
    <w:p w:rsidR="00F4192C" w:rsidRDefault="00F4192C" w:rsidP="003631A9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</w:p>
    <w:p w:rsidR="009F2A87" w:rsidRPr="00FC1C22" w:rsidRDefault="00F4192C" w:rsidP="00FC1C22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C1C22">
        <w:rPr>
          <w:color w:val="000000" w:themeColor="text1"/>
          <w:sz w:val="28"/>
          <w:szCs w:val="28"/>
        </w:rPr>
        <w:t>- нарушение ч.3 ст.30 Федерального закона от 29.12.2012 №273-ФЗ «Об образовании в Российской  Федерации» в части отсутствия учета мнения советов</w:t>
      </w:r>
      <w:r w:rsidR="009F2A87" w:rsidRPr="00FC1C22">
        <w:rPr>
          <w:color w:val="000000" w:themeColor="text1"/>
          <w:sz w:val="28"/>
          <w:szCs w:val="28"/>
        </w:rPr>
        <w:t xml:space="preserve"> обучающихся, советов родителей</w:t>
      </w:r>
      <w:r w:rsidRPr="00FC1C22">
        <w:rPr>
          <w:color w:val="000000" w:themeColor="text1"/>
          <w:sz w:val="28"/>
          <w:szCs w:val="28"/>
        </w:rPr>
        <w:t>, представительных органов обучающихся, а также</w:t>
      </w:r>
      <w:r w:rsidR="009F2A87" w:rsidRPr="00FC1C22">
        <w:rPr>
          <w:color w:val="000000" w:themeColor="text1"/>
          <w:sz w:val="28"/>
          <w:szCs w:val="28"/>
        </w:rPr>
        <w:t xml:space="preserve"> в порядке и в случаях, которые предусмотрены трудовым законодательством, представительных органов работников при принятии локальных нормативных актов, затрагивающих права </w:t>
      </w:r>
      <w:r w:rsidR="009F2A87" w:rsidRPr="00FC1C22">
        <w:rPr>
          <w:color w:val="000000" w:themeColor="text1"/>
          <w:sz w:val="28"/>
          <w:szCs w:val="28"/>
        </w:rPr>
        <w:lastRenderedPageBreak/>
        <w:t>обучающихся, родителей (законных представителей) («Положение о порядке разработки, принятия и утверждения локальных</w:t>
      </w:r>
      <w:proofErr w:type="gramEnd"/>
      <w:r w:rsidR="009F2A87" w:rsidRPr="00FC1C22">
        <w:rPr>
          <w:color w:val="000000" w:themeColor="text1"/>
          <w:sz w:val="28"/>
          <w:szCs w:val="28"/>
        </w:rPr>
        <w:t xml:space="preserve"> нормативных актов МБДОУ Детский сад №16»)</w:t>
      </w:r>
      <w:r w:rsidR="00FC1C22">
        <w:rPr>
          <w:color w:val="000000" w:themeColor="text1"/>
          <w:sz w:val="28"/>
          <w:szCs w:val="28"/>
        </w:rPr>
        <w:t xml:space="preserve"> - </w:t>
      </w:r>
      <w:r w:rsidR="00FC1C22">
        <w:rPr>
          <w:b/>
          <w:sz w:val="28"/>
          <w:szCs w:val="28"/>
        </w:rPr>
        <w:t>н</w:t>
      </w:r>
      <w:r w:rsidR="009F2A87" w:rsidRPr="00FC1C22">
        <w:rPr>
          <w:b/>
          <w:sz w:val="28"/>
          <w:szCs w:val="28"/>
        </w:rPr>
        <w:t xml:space="preserve">арушение устранено, </w:t>
      </w:r>
      <w:r w:rsidR="00FC1C22" w:rsidRPr="00FC1C22">
        <w:rPr>
          <w:b/>
          <w:sz w:val="28"/>
          <w:szCs w:val="28"/>
        </w:rPr>
        <w:t>при принятии локальн</w:t>
      </w:r>
      <w:r w:rsidR="00FC1C22">
        <w:rPr>
          <w:b/>
          <w:sz w:val="28"/>
          <w:szCs w:val="28"/>
        </w:rPr>
        <w:t>ого</w:t>
      </w:r>
      <w:r w:rsidR="00FC1C22" w:rsidRPr="00FC1C22">
        <w:rPr>
          <w:b/>
          <w:sz w:val="28"/>
          <w:szCs w:val="28"/>
        </w:rPr>
        <w:t xml:space="preserve"> нормативн</w:t>
      </w:r>
      <w:r w:rsidR="00FC1C22">
        <w:rPr>
          <w:b/>
          <w:sz w:val="28"/>
          <w:szCs w:val="28"/>
        </w:rPr>
        <w:t>ого</w:t>
      </w:r>
      <w:r w:rsidR="00FC1C22" w:rsidRPr="00FC1C22">
        <w:rPr>
          <w:b/>
          <w:sz w:val="28"/>
          <w:szCs w:val="28"/>
        </w:rPr>
        <w:t xml:space="preserve"> акт</w:t>
      </w:r>
      <w:r w:rsidR="00FC1C22">
        <w:rPr>
          <w:b/>
          <w:sz w:val="28"/>
          <w:szCs w:val="28"/>
        </w:rPr>
        <w:t>а</w:t>
      </w:r>
      <w:r w:rsidR="00FC1C22" w:rsidRPr="00FC1C22">
        <w:rPr>
          <w:b/>
          <w:sz w:val="28"/>
          <w:szCs w:val="28"/>
        </w:rPr>
        <w:t xml:space="preserve"> «Положение о порядке разработки, принятия и утверждения локальных нормативных актов МБДОУ Детский сад №16»</w:t>
      </w:r>
      <w:r w:rsidR="00FC1C22">
        <w:rPr>
          <w:b/>
          <w:sz w:val="28"/>
          <w:szCs w:val="28"/>
        </w:rPr>
        <w:t xml:space="preserve">, </w:t>
      </w:r>
      <w:r w:rsidR="002F60DF" w:rsidRPr="00FC1C22">
        <w:rPr>
          <w:b/>
          <w:sz w:val="28"/>
          <w:szCs w:val="28"/>
        </w:rPr>
        <w:t>присутствует</w:t>
      </w:r>
      <w:r w:rsidR="009F2A87" w:rsidRPr="00FC1C22">
        <w:rPr>
          <w:b/>
          <w:sz w:val="28"/>
          <w:szCs w:val="28"/>
        </w:rPr>
        <w:t xml:space="preserve"> учет мнения советов родителе</w:t>
      </w:r>
      <w:proofErr w:type="gramStart"/>
      <w:r w:rsidR="009F2A87" w:rsidRPr="00FC1C22">
        <w:rPr>
          <w:b/>
          <w:sz w:val="28"/>
          <w:szCs w:val="28"/>
        </w:rPr>
        <w:t>й</w:t>
      </w:r>
      <w:r w:rsidR="009F2A87" w:rsidRPr="00FC1C22">
        <w:rPr>
          <w:b/>
          <w:i/>
          <w:sz w:val="28"/>
          <w:szCs w:val="28"/>
        </w:rPr>
        <w:t>(</w:t>
      </w:r>
      <w:proofErr w:type="gramEnd"/>
      <w:r w:rsidR="009F2A87" w:rsidRPr="00FC1C22">
        <w:rPr>
          <w:b/>
          <w:i/>
          <w:sz w:val="28"/>
          <w:szCs w:val="28"/>
        </w:rPr>
        <w:t>Приложение №1</w:t>
      </w:r>
      <w:r w:rsidR="00FC1C22">
        <w:rPr>
          <w:b/>
          <w:i/>
          <w:sz w:val="28"/>
          <w:szCs w:val="28"/>
        </w:rPr>
        <w:t>1</w:t>
      </w:r>
      <w:r w:rsidR="009F2A87" w:rsidRPr="00FC1C22">
        <w:rPr>
          <w:b/>
          <w:i/>
          <w:sz w:val="28"/>
          <w:szCs w:val="28"/>
        </w:rPr>
        <w:t>)</w:t>
      </w:r>
    </w:p>
    <w:p w:rsidR="003631A9" w:rsidRDefault="003631A9">
      <w:pPr>
        <w:pStyle w:val="a4"/>
        <w:ind w:left="0" w:firstLine="284"/>
        <w:jc w:val="both"/>
        <w:rPr>
          <w:sz w:val="28"/>
          <w:szCs w:val="28"/>
        </w:rPr>
      </w:pPr>
    </w:p>
    <w:p w:rsidR="009F2A87" w:rsidRPr="00FC1C22" w:rsidRDefault="009F2A87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r w:rsidRPr="00FC1C22">
        <w:rPr>
          <w:sz w:val="28"/>
          <w:szCs w:val="28"/>
        </w:rPr>
        <w:t xml:space="preserve">- нарушение ст.45 </w:t>
      </w:r>
      <w:r w:rsidRPr="00FC1C22">
        <w:rPr>
          <w:color w:val="000000" w:themeColor="text1"/>
          <w:sz w:val="28"/>
          <w:szCs w:val="28"/>
        </w:rPr>
        <w:t xml:space="preserve">Федерального закона от 29.12.2012 №273-ФЗ «Об образовании в Российской  Федерации» в части защиты прав обучающихся, родителей (законных представителей) несовершеннолетних обучающихся: </w:t>
      </w:r>
    </w:p>
    <w:p w:rsidR="009F2A87" w:rsidRPr="00FC1C22" w:rsidRDefault="009F2A87" w:rsidP="00FC1C22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r w:rsidRPr="00FC1C22">
        <w:rPr>
          <w:color w:val="000000" w:themeColor="text1"/>
          <w:sz w:val="28"/>
          <w:szCs w:val="28"/>
        </w:rPr>
        <w:t>- отсутствие локального нормативного акта, регламентирующего порядок создания, организации работы, принятия решений комиссии по урегулированию споров между участниками образовательных отношений; - отсутствие организации работы комиссии по урегулированию споров между участниками образовательных отношений</w:t>
      </w:r>
      <w:r w:rsidR="00FC1C22">
        <w:rPr>
          <w:color w:val="000000" w:themeColor="text1"/>
          <w:sz w:val="28"/>
          <w:szCs w:val="28"/>
        </w:rPr>
        <w:t xml:space="preserve"> - </w:t>
      </w:r>
      <w:r w:rsidR="00FC1C22">
        <w:rPr>
          <w:b/>
          <w:color w:val="000000" w:themeColor="text1"/>
          <w:sz w:val="28"/>
          <w:szCs w:val="28"/>
        </w:rPr>
        <w:t>н</w:t>
      </w:r>
      <w:r w:rsidRPr="00FC1C22">
        <w:rPr>
          <w:b/>
          <w:color w:val="000000" w:themeColor="text1"/>
          <w:sz w:val="28"/>
          <w:szCs w:val="28"/>
        </w:rPr>
        <w:t>арушение устранено, разработан</w:t>
      </w:r>
      <w:r w:rsidR="00FC1C22">
        <w:rPr>
          <w:b/>
          <w:color w:val="000000" w:themeColor="text1"/>
          <w:sz w:val="28"/>
          <w:szCs w:val="28"/>
        </w:rPr>
        <w:t>о</w:t>
      </w:r>
      <w:r w:rsidRPr="00FC1C22">
        <w:rPr>
          <w:b/>
          <w:color w:val="000000" w:themeColor="text1"/>
          <w:sz w:val="28"/>
          <w:szCs w:val="28"/>
        </w:rPr>
        <w:t xml:space="preserve"> и принят</w:t>
      </w:r>
      <w:r w:rsidR="00FC1C22">
        <w:rPr>
          <w:b/>
          <w:color w:val="000000" w:themeColor="text1"/>
          <w:sz w:val="28"/>
          <w:szCs w:val="28"/>
        </w:rPr>
        <w:t>о на общем собрании работников и общем собрании родителей</w:t>
      </w:r>
      <w:r w:rsidRPr="00FC1C22">
        <w:rPr>
          <w:b/>
          <w:color w:val="000000" w:themeColor="text1"/>
          <w:sz w:val="28"/>
          <w:szCs w:val="28"/>
        </w:rPr>
        <w:t>локальн</w:t>
      </w:r>
      <w:r w:rsidR="00841055">
        <w:rPr>
          <w:b/>
          <w:color w:val="000000" w:themeColor="text1"/>
          <w:sz w:val="28"/>
          <w:szCs w:val="28"/>
        </w:rPr>
        <w:t>ого</w:t>
      </w:r>
      <w:r w:rsidRPr="00FC1C22">
        <w:rPr>
          <w:b/>
          <w:color w:val="000000" w:themeColor="text1"/>
          <w:sz w:val="28"/>
          <w:szCs w:val="28"/>
        </w:rPr>
        <w:t xml:space="preserve"> нормативн</w:t>
      </w:r>
      <w:r w:rsidR="00841055">
        <w:rPr>
          <w:b/>
          <w:color w:val="000000" w:themeColor="text1"/>
          <w:sz w:val="28"/>
          <w:szCs w:val="28"/>
        </w:rPr>
        <w:t>ого</w:t>
      </w:r>
      <w:r w:rsidRPr="00FC1C22">
        <w:rPr>
          <w:b/>
          <w:color w:val="000000" w:themeColor="text1"/>
          <w:sz w:val="28"/>
          <w:szCs w:val="28"/>
        </w:rPr>
        <w:t xml:space="preserve"> акт</w:t>
      </w:r>
      <w:r w:rsidR="00841055">
        <w:rPr>
          <w:b/>
          <w:color w:val="000000" w:themeColor="text1"/>
          <w:sz w:val="28"/>
          <w:szCs w:val="28"/>
        </w:rPr>
        <w:t>а</w:t>
      </w:r>
      <w:r w:rsidRPr="00FC1C22">
        <w:rPr>
          <w:b/>
          <w:color w:val="000000" w:themeColor="text1"/>
          <w:sz w:val="28"/>
          <w:szCs w:val="28"/>
        </w:rPr>
        <w:t>, регламентирующ</w:t>
      </w:r>
      <w:r w:rsidR="00FA14A9">
        <w:rPr>
          <w:b/>
          <w:color w:val="000000" w:themeColor="text1"/>
          <w:sz w:val="28"/>
          <w:szCs w:val="28"/>
        </w:rPr>
        <w:t>и</w:t>
      </w:r>
      <w:r w:rsidR="001768C3">
        <w:rPr>
          <w:b/>
          <w:color w:val="000000" w:themeColor="text1"/>
          <w:sz w:val="28"/>
          <w:szCs w:val="28"/>
        </w:rPr>
        <w:t>й</w:t>
      </w:r>
      <w:r w:rsidRPr="00FC1C22">
        <w:rPr>
          <w:b/>
          <w:color w:val="000000" w:themeColor="text1"/>
          <w:sz w:val="28"/>
          <w:szCs w:val="28"/>
        </w:rPr>
        <w:t xml:space="preserve"> порядок создания, организации работы, </w:t>
      </w:r>
      <w:r w:rsidR="00841055" w:rsidRPr="00841055">
        <w:rPr>
          <w:b/>
          <w:color w:val="000000" w:themeColor="text1"/>
          <w:sz w:val="28"/>
          <w:szCs w:val="28"/>
        </w:rPr>
        <w:t xml:space="preserve">принятия решений комиссии по урегулированию споров между участниками образовательных отношений </w:t>
      </w:r>
      <w:r w:rsidR="00DA34F4" w:rsidRPr="00FC1C22">
        <w:rPr>
          <w:b/>
          <w:i/>
          <w:color w:val="000000" w:themeColor="text1"/>
          <w:sz w:val="28"/>
          <w:szCs w:val="28"/>
        </w:rPr>
        <w:t>(Приложение №1</w:t>
      </w:r>
      <w:r w:rsidR="00FA14A9">
        <w:rPr>
          <w:b/>
          <w:i/>
          <w:color w:val="000000" w:themeColor="text1"/>
          <w:sz w:val="28"/>
          <w:szCs w:val="28"/>
        </w:rPr>
        <w:t>2</w:t>
      </w:r>
      <w:r w:rsidR="00DA34F4" w:rsidRPr="00FC1C22">
        <w:rPr>
          <w:b/>
          <w:i/>
          <w:color w:val="000000" w:themeColor="text1"/>
          <w:sz w:val="28"/>
          <w:szCs w:val="28"/>
        </w:rPr>
        <w:t>)</w:t>
      </w:r>
    </w:p>
    <w:p w:rsidR="00DA34F4" w:rsidRDefault="00DA34F4" w:rsidP="009F2A87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D4069F" w:rsidRPr="00FA14A9" w:rsidRDefault="00DA34F4" w:rsidP="00FA14A9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A14A9">
        <w:rPr>
          <w:color w:val="000000" w:themeColor="text1"/>
          <w:sz w:val="28"/>
          <w:szCs w:val="28"/>
        </w:rPr>
        <w:t>- нарушение ч.1 ст.46 Федерального закона от 29.12.2012 №273-ФЗ «Об образовании в Российской  Федерации» в части приема  на работу лиц, не отвечающих квалификационным требованиям, указанным в приказе Министерства здравоохранения и социального развития</w:t>
      </w:r>
      <w:r w:rsidR="00D4069F" w:rsidRPr="00FA14A9">
        <w:rPr>
          <w:color w:val="000000" w:themeColor="text1"/>
          <w:sz w:val="28"/>
          <w:szCs w:val="28"/>
        </w:rPr>
        <w:t xml:space="preserve"> Российской Федерации т 26.08.2010№761н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образования»: воспитатель Максимова А.Р. не соответствует</w:t>
      </w:r>
      <w:proofErr w:type="gramEnd"/>
      <w:r w:rsidR="00D4069F" w:rsidRPr="00FA14A9">
        <w:rPr>
          <w:color w:val="000000" w:themeColor="text1"/>
          <w:sz w:val="28"/>
          <w:szCs w:val="28"/>
        </w:rPr>
        <w:t xml:space="preserve"> предъявляемым квалификационным требованиям</w:t>
      </w:r>
      <w:r w:rsidR="00FA14A9">
        <w:rPr>
          <w:color w:val="000000" w:themeColor="text1"/>
          <w:sz w:val="28"/>
          <w:szCs w:val="28"/>
        </w:rPr>
        <w:t xml:space="preserve"> - </w:t>
      </w:r>
      <w:r w:rsidR="00FA14A9">
        <w:rPr>
          <w:b/>
          <w:color w:val="000000" w:themeColor="text1"/>
          <w:sz w:val="28"/>
          <w:szCs w:val="28"/>
        </w:rPr>
        <w:t>н</w:t>
      </w:r>
      <w:r w:rsidR="00D4069F" w:rsidRPr="00FA14A9">
        <w:rPr>
          <w:b/>
          <w:color w:val="000000" w:themeColor="text1"/>
          <w:sz w:val="28"/>
          <w:szCs w:val="28"/>
        </w:rPr>
        <w:t xml:space="preserve">арушение устранено, </w:t>
      </w:r>
      <w:r w:rsidR="00FA14A9">
        <w:rPr>
          <w:b/>
          <w:color w:val="000000" w:themeColor="text1"/>
          <w:sz w:val="28"/>
          <w:szCs w:val="28"/>
        </w:rPr>
        <w:t xml:space="preserve">воспитатель </w:t>
      </w:r>
      <w:r w:rsidR="00D4069F" w:rsidRPr="00FA14A9">
        <w:rPr>
          <w:b/>
          <w:color w:val="000000" w:themeColor="text1"/>
          <w:sz w:val="28"/>
          <w:szCs w:val="28"/>
        </w:rPr>
        <w:t xml:space="preserve">Максимова А.Р. </w:t>
      </w:r>
      <w:r w:rsidR="00FA14A9" w:rsidRPr="00FA14A9">
        <w:rPr>
          <w:b/>
          <w:color w:val="000000" w:themeColor="text1"/>
          <w:sz w:val="28"/>
          <w:szCs w:val="28"/>
        </w:rPr>
        <w:t>прошла аттестацию на первую квалификационную категорию</w:t>
      </w:r>
      <w:r w:rsidR="00FA14A9">
        <w:rPr>
          <w:b/>
          <w:color w:val="000000" w:themeColor="text1"/>
          <w:sz w:val="28"/>
          <w:szCs w:val="28"/>
        </w:rPr>
        <w:t>, что</w:t>
      </w:r>
      <w:r w:rsidR="00D4069F" w:rsidRPr="00FA14A9">
        <w:rPr>
          <w:b/>
          <w:color w:val="000000" w:themeColor="text1"/>
          <w:sz w:val="28"/>
          <w:szCs w:val="28"/>
        </w:rPr>
        <w:t xml:space="preserve">соответствует предъявляемым квалификационным </w:t>
      </w:r>
      <w:r w:rsidR="00FA14A9">
        <w:rPr>
          <w:b/>
          <w:color w:val="000000" w:themeColor="text1"/>
          <w:sz w:val="28"/>
          <w:szCs w:val="28"/>
        </w:rPr>
        <w:t>требованиям</w:t>
      </w:r>
      <w:r w:rsidR="00D4069F" w:rsidRPr="00FA14A9">
        <w:rPr>
          <w:b/>
          <w:color w:val="000000" w:themeColor="text1"/>
          <w:sz w:val="28"/>
          <w:szCs w:val="28"/>
        </w:rPr>
        <w:t xml:space="preserve"> (Приложение №1</w:t>
      </w:r>
      <w:r w:rsidR="00FA14A9">
        <w:rPr>
          <w:b/>
          <w:color w:val="000000" w:themeColor="text1"/>
          <w:sz w:val="28"/>
          <w:szCs w:val="28"/>
        </w:rPr>
        <w:t>3</w:t>
      </w:r>
      <w:r w:rsidR="00D4069F" w:rsidRPr="00FA14A9">
        <w:rPr>
          <w:b/>
          <w:color w:val="000000" w:themeColor="text1"/>
          <w:sz w:val="28"/>
          <w:szCs w:val="28"/>
        </w:rPr>
        <w:t>)</w:t>
      </w:r>
    </w:p>
    <w:p w:rsidR="009F2A87" w:rsidRDefault="009F2A87">
      <w:pPr>
        <w:pStyle w:val="a4"/>
        <w:ind w:left="0" w:firstLine="284"/>
        <w:jc w:val="both"/>
        <w:rPr>
          <w:sz w:val="28"/>
          <w:szCs w:val="28"/>
        </w:rPr>
      </w:pPr>
    </w:p>
    <w:p w:rsidR="0057417A" w:rsidRPr="00FA14A9" w:rsidRDefault="00D4069F" w:rsidP="00FA14A9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A14A9">
        <w:rPr>
          <w:sz w:val="28"/>
          <w:szCs w:val="28"/>
        </w:rPr>
        <w:t>- нарушениест.28, ст.</w:t>
      </w:r>
      <w:r w:rsidR="00E32730" w:rsidRPr="00FA14A9">
        <w:rPr>
          <w:sz w:val="28"/>
          <w:szCs w:val="28"/>
        </w:rPr>
        <w:t>47</w:t>
      </w:r>
      <w:r w:rsidRPr="00FA14A9">
        <w:rPr>
          <w:color w:val="000000" w:themeColor="text1"/>
          <w:sz w:val="28"/>
          <w:szCs w:val="28"/>
        </w:rPr>
        <w:t xml:space="preserve"> Федерального закона от 29.12.2012 №273-ФЗ «Об образовании в Российской  Федерации» в части организации дополнительного профессионального образования работников: старшему воспитателю </w:t>
      </w:r>
      <w:proofErr w:type="spellStart"/>
      <w:r w:rsidRPr="00FA14A9">
        <w:rPr>
          <w:color w:val="000000" w:themeColor="text1"/>
          <w:sz w:val="28"/>
          <w:szCs w:val="28"/>
        </w:rPr>
        <w:t>Маруженко</w:t>
      </w:r>
      <w:proofErr w:type="spellEnd"/>
      <w:r w:rsidRPr="00FA14A9">
        <w:rPr>
          <w:color w:val="000000" w:themeColor="text1"/>
          <w:sz w:val="28"/>
          <w:szCs w:val="28"/>
        </w:rPr>
        <w:t xml:space="preserve"> В.В., воспитателям </w:t>
      </w:r>
      <w:proofErr w:type="spellStart"/>
      <w:r w:rsidRPr="00FA14A9">
        <w:rPr>
          <w:color w:val="000000" w:themeColor="text1"/>
          <w:sz w:val="28"/>
          <w:szCs w:val="28"/>
        </w:rPr>
        <w:t>Гафиятуллиной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С.А.,  </w:t>
      </w:r>
      <w:proofErr w:type="spellStart"/>
      <w:r w:rsidRPr="00FA14A9">
        <w:rPr>
          <w:color w:val="000000" w:themeColor="text1"/>
          <w:sz w:val="28"/>
          <w:szCs w:val="28"/>
        </w:rPr>
        <w:t>Дистановой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Т.И., </w:t>
      </w:r>
      <w:proofErr w:type="spellStart"/>
      <w:r w:rsidRPr="00FA14A9">
        <w:rPr>
          <w:color w:val="000000" w:themeColor="text1"/>
          <w:sz w:val="28"/>
          <w:szCs w:val="28"/>
        </w:rPr>
        <w:t>Еремеевой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Н.П., </w:t>
      </w:r>
      <w:proofErr w:type="spellStart"/>
      <w:r w:rsidRPr="00FA14A9">
        <w:rPr>
          <w:color w:val="000000" w:themeColor="text1"/>
          <w:sz w:val="28"/>
          <w:szCs w:val="28"/>
        </w:rPr>
        <w:t>Колотушкиной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О.А., </w:t>
      </w:r>
      <w:proofErr w:type="spellStart"/>
      <w:r w:rsidRPr="00FA14A9">
        <w:rPr>
          <w:color w:val="000000" w:themeColor="text1"/>
          <w:sz w:val="28"/>
          <w:szCs w:val="28"/>
        </w:rPr>
        <w:t>Нуртдиновой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А.Н., музыкальному руководителю Салаховой С.Г.</w:t>
      </w:r>
      <w:r w:rsidR="0057417A" w:rsidRPr="00FA14A9">
        <w:rPr>
          <w:color w:val="000000" w:themeColor="text1"/>
          <w:sz w:val="28"/>
          <w:szCs w:val="28"/>
        </w:rPr>
        <w:t xml:space="preserve"> не предоставлено право на дополнительное профессиональное образование по профилю педагогической деятельности один раз</w:t>
      </w:r>
      <w:proofErr w:type="gramEnd"/>
      <w:r w:rsidR="0057417A" w:rsidRPr="00FA14A9">
        <w:rPr>
          <w:color w:val="000000" w:themeColor="text1"/>
          <w:sz w:val="28"/>
          <w:szCs w:val="28"/>
        </w:rPr>
        <w:t xml:space="preserve"> в три года</w:t>
      </w:r>
      <w:r w:rsidR="00FA14A9">
        <w:rPr>
          <w:color w:val="000000" w:themeColor="text1"/>
          <w:sz w:val="28"/>
          <w:szCs w:val="28"/>
        </w:rPr>
        <w:t xml:space="preserve"> - </w:t>
      </w:r>
      <w:r w:rsidR="00FA14A9">
        <w:rPr>
          <w:b/>
          <w:sz w:val="28"/>
          <w:szCs w:val="28"/>
        </w:rPr>
        <w:t>н</w:t>
      </w:r>
      <w:r w:rsidR="0057417A" w:rsidRPr="00FA14A9">
        <w:rPr>
          <w:b/>
          <w:sz w:val="28"/>
          <w:szCs w:val="28"/>
        </w:rPr>
        <w:t xml:space="preserve">арушение устранено частично, </w:t>
      </w:r>
      <w:r w:rsidR="00FA14A9">
        <w:rPr>
          <w:b/>
          <w:sz w:val="28"/>
          <w:szCs w:val="28"/>
        </w:rPr>
        <w:t xml:space="preserve">подана </w:t>
      </w:r>
      <w:r w:rsidR="0057417A" w:rsidRPr="00FA14A9">
        <w:rPr>
          <w:b/>
          <w:sz w:val="28"/>
          <w:szCs w:val="28"/>
        </w:rPr>
        <w:t>заявк</w:t>
      </w:r>
      <w:r w:rsidR="00FA14A9">
        <w:rPr>
          <w:b/>
          <w:sz w:val="28"/>
          <w:szCs w:val="28"/>
        </w:rPr>
        <w:t>а</w:t>
      </w:r>
      <w:r w:rsidR="0057417A" w:rsidRPr="00FA14A9">
        <w:rPr>
          <w:b/>
          <w:sz w:val="28"/>
          <w:szCs w:val="28"/>
        </w:rPr>
        <w:t xml:space="preserve"> на </w:t>
      </w:r>
      <w:r w:rsidR="009B60C2">
        <w:rPr>
          <w:b/>
          <w:sz w:val="28"/>
          <w:szCs w:val="28"/>
        </w:rPr>
        <w:t xml:space="preserve">дистанционный профессиональныйкурс повышения квалификации «Интерактивные технологии организации речевой деятельности дошкольников в условиях реализации ФГОС ДО» </w:t>
      </w:r>
      <w:r w:rsidR="0057417A" w:rsidRPr="00FA14A9">
        <w:rPr>
          <w:b/>
          <w:sz w:val="28"/>
          <w:szCs w:val="28"/>
        </w:rPr>
        <w:t xml:space="preserve">в  </w:t>
      </w:r>
      <w:r w:rsidR="0057417A" w:rsidRPr="00FA14A9">
        <w:rPr>
          <w:rFonts w:eastAsia="Calibri"/>
          <w:b/>
          <w:sz w:val="28"/>
          <w:szCs w:val="28"/>
          <w:lang w:eastAsia="en-US"/>
        </w:rPr>
        <w:lastRenderedPageBreak/>
        <w:t xml:space="preserve">ФГБОУ ВО «Башкирский государственный педагогический университет им. М. </w:t>
      </w:r>
      <w:proofErr w:type="spellStart"/>
      <w:r w:rsidR="0057417A" w:rsidRPr="00FA14A9">
        <w:rPr>
          <w:rFonts w:eastAsia="Calibri"/>
          <w:b/>
          <w:sz w:val="28"/>
          <w:szCs w:val="28"/>
          <w:lang w:eastAsia="en-US"/>
        </w:rPr>
        <w:t>Акмуллы</w:t>
      </w:r>
      <w:proofErr w:type="spellEnd"/>
      <w:r w:rsidR="0057417A" w:rsidRPr="00FA14A9">
        <w:rPr>
          <w:rFonts w:eastAsia="Calibri"/>
          <w:b/>
          <w:sz w:val="28"/>
          <w:szCs w:val="28"/>
          <w:lang w:eastAsia="en-US"/>
        </w:rPr>
        <w:t>»</w:t>
      </w:r>
      <w:r w:rsidR="009B60C2">
        <w:rPr>
          <w:rFonts w:eastAsia="Calibri"/>
          <w:b/>
          <w:sz w:val="28"/>
          <w:szCs w:val="28"/>
          <w:lang w:eastAsia="en-US"/>
        </w:rPr>
        <w:t>,</w:t>
      </w:r>
      <w:r w:rsidR="002B5430">
        <w:rPr>
          <w:rFonts w:eastAsia="Calibri"/>
          <w:b/>
          <w:sz w:val="28"/>
          <w:szCs w:val="28"/>
          <w:lang w:eastAsia="en-US"/>
        </w:rPr>
        <w:t xml:space="preserve"> </w:t>
      </w:r>
      <w:r w:rsidR="00635DEB" w:rsidRPr="00FA14A9">
        <w:rPr>
          <w:rFonts w:eastAsia="Arial"/>
          <w:b/>
          <w:kern w:val="1"/>
          <w:sz w:val="28"/>
          <w:szCs w:val="28"/>
          <w:lang w:eastAsia="ar-SA"/>
        </w:rPr>
        <w:t xml:space="preserve">старший воспитатель </w:t>
      </w:r>
      <w:proofErr w:type="spellStart"/>
      <w:r w:rsidR="00635DEB" w:rsidRPr="00FA14A9">
        <w:rPr>
          <w:rFonts w:eastAsia="Arial"/>
          <w:b/>
          <w:kern w:val="1"/>
          <w:sz w:val="28"/>
          <w:szCs w:val="28"/>
          <w:lang w:eastAsia="ar-SA"/>
        </w:rPr>
        <w:t>Маруженко</w:t>
      </w:r>
      <w:proofErr w:type="spellEnd"/>
      <w:r w:rsidR="00635DEB" w:rsidRPr="00FA14A9">
        <w:rPr>
          <w:rFonts w:eastAsia="Arial"/>
          <w:b/>
          <w:kern w:val="1"/>
          <w:sz w:val="28"/>
          <w:szCs w:val="28"/>
          <w:lang w:eastAsia="ar-SA"/>
        </w:rPr>
        <w:t xml:space="preserve"> В.В. уволена</w:t>
      </w:r>
      <w:r w:rsidR="00FA14A9">
        <w:rPr>
          <w:rFonts w:eastAsia="Arial"/>
          <w:b/>
          <w:kern w:val="1"/>
          <w:sz w:val="28"/>
          <w:szCs w:val="28"/>
          <w:lang w:eastAsia="ar-SA"/>
        </w:rPr>
        <w:t xml:space="preserve"> по собственному желанию (Приказ №</w:t>
      </w:r>
      <w:r w:rsidR="009B60C2">
        <w:rPr>
          <w:rFonts w:eastAsia="Arial"/>
          <w:b/>
          <w:kern w:val="1"/>
          <w:sz w:val="28"/>
          <w:szCs w:val="28"/>
          <w:lang w:eastAsia="ar-SA"/>
        </w:rPr>
        <w:t>08 от 04.05.2016г.</w:t>
      </w:r>
      <w:r w:rsidR="00FA14A9">
        <w:rPr>
          <w:rFonts w:eastAsia="Arial"/>
          <w:b/>
          <w:kern w:val="1"/>
          <w:sz w:val="28"/>
          <w:szCs w:val="28"/>
          <w:lang w:eastAsia="ar-SA"/>
        </w:rPr>
        <w:t>),  воспитатель Нуртдинова А.Н. переведена на должность завхоз</w:t>
      </w:r>
      <w:proofErr w:type="gramStart"/>
      <w:r w:rsidR="00FA14A9">
        <w:rPr>
          <w:rFonts w:eastAsia="Arial"/>
          <w:b/>
          <w:kern w:val="1"/>
          <w:sz w:val="28"/>
          <w:szCs w:val="28"/>
          <w:lang w:eastAsia="ar-SA"/>
        </w:rPr>
        <w:t>а(</w:t>
      </w:r>
      <w:proofErr w:type="gramEnd"/>
      <w:r w:rsidR="00FA14A9">
        <w:rPr>
          <w:rFonts w:eastAsia="Arial"/>
          <w:b/>
          <w:kern w:val="1"/>
          <w:sz w:val="28"/>
          <w:szCs w:val="28"/>
          <w:lang w:eastAsia="ar-SA"/>
        </w:rPr>
        <w:t>Приказ №</w:t>
      </w:r>
      <w:r w:rsidR="009B60C2">
        <w:rPr>
          <w:rFonts w:eastAsia="Arial"/>
          <w:b/>
          <w:kern w:val="1"/>
          <w:sz w:val="28"/>
          <w:szCs w:val="28"/>
          <w:lang w:eastAsia="ar-SA"/>
        </w:rPr>
        <w:t xml:space="preserve"> 19 от 19.05.2016г.</w:t>
      </w:r>
      <w:r w:rsidR="00FA14A9">
        <w:rPr>
          <w:rFonts w:eastAsia="Arial"/>
          <w:b/>
          <w:kern w:val="1"/>
          <w:sz w:val="28"/>
          <w:szCs w:val="28"/>
          <w:lang w:eastAsia="ar-SA"/>
        </w:rPr>
        <w:t xml:space="preserve">) </w:t>
      </w:r>
      <w:r w:rsidR="00783609" w:rsidRPr="00FA14A9">
        <w:rPr>
          <w:rFonts w:eastAsia="Arial"/>
          <w:b/>
          <w:i/>
          <w:kern w:val="1"/>
          <w:sz w:val="28"/>
          <w:szCs w:val="28"/>
          <w:lang w:eastAsia="ar-SA"/>
        </w:rPr>
        <w:t>(Приложение №1</w:t>
      </w:r>
      <w:r w:rsidR="00FA14A9">
        <w:rPr>
          <w:rFonts w:eastAsia="Arial"/>
          <w:b/>
          <w:i/>
          <w:kern w:val="1"/>
          <w:sz w:val="28"/>
          <w:szCs w:val="28"/>
          <w:lang w:eastAsia="ar-SA"/>
        </w:rPr>
        <w:t>4</w:t>
      </w:r>
      <w:r w:rsidR="00783609" w:rsidRPr="00FA14A9">
        <w:rPr>
          <w:rFonts w:eastAsia="Arial"/>
          <w:b/>
          <w:i/>
          <w:kern w:val="1"/>
          <w:sz w:val="28"/>
          <w:szCs w:val="28"/>
          <w:lang w:eastAsia="ar-SA"/>
        </w:rPr>
        <w:t>)</w:t>
      </w:r>
    </w:p>
    <w:p w:rsidR="00783609" w:rsidRDefault="00783609" w:rsidP="0057417A">
      <w:pPr>
        <w:ind w:left="-426"/>
        <w:jc w:val="both"/>
        <w:rPr>
          <w:rFonts w:eastAsia="Arial"/>
          <w:i/>
          <w:kern w:val="1"/>
          <w:sz w:val="28"/>
          <w:szCs w:val="28"/>
          <w:lang w:eastAsia="ar-SA"/>
        </w:rPr>
      </w:pPr>
    </w:p>
    <w:p w:rsidR="00E32730" w:rsidRPr="00FA14A9" w:rsidRDefault="00783609" w:rsidP="00FA14A9">
      <w:pPr>
        <w:ind w:firstLine="284"/>
        <w:jc w:val="both"/>
        <w:rPr>
          <w:color w:val="000000" w:themeColor="text1"/>
          <w:sz w:val="28"/>
          <w:szCs w:val="28"/>
        </w:rPr>
      </w:pPr>
      <w:r w:rsidRPr="00FA14A9">
        <w:rPr>
          <w:rFonts w:eastAsia="Calibri"/>
          <w:sz w:val="28"/>
          <w:szCs w:val="28"/>
          <w:lang w:eastAsia="en-US"/>
        </w:rPr>
        <w:t xml:space="preserve">- нарушение п.8 ч.1 ст.48, ст.49 </w:t>
      </w:r>
      <w:r w:rsidRPr="00FA14A9">
        <w:rPr>
          <w:color w:val="000000" w:themeColor="text1"/>
          <w:sz w:val="28"/>
          <w:szCs w:val="28"/>
        </w:rPr>
        <w:t xml:space="preserve">Федерального закона от 29.12.2012 №273-ФЗ «Об образовании в Российской  Федерации» в части аттестации педагогических работников образовательной: отсутствие у воспитателей </w:t>
      </w:r>
      <w:proofErr w:type="spellStart"/>
      <w:r w:rsidRPr="00FA14A9">
        <w:rPr>
          <w:color w:val="000000" w:themeColor="text1"/>
          <w:sz w:val="28"/>
          <w:szCs w:val="28"/>
        </w:rPr>
        <w:t>Еремеевой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Н.П., Идрисовой Р.А., </w:t>
      </w:r>
      <w:proofErr w:type="spellStart"/>
      <w:r w:rsidRPr="00FA14A9">
        <w:rPr>
          <w:color w:val="000000" w:themeColor="text1"/>
          <w:sz w:val="28"/>
          <w:szCs w:val="28"/>
        </w:rPr>
        <w:t>Нуртдиновой</w:t>
      </w:r>
      <w:proofErr w:type="spellEnd"/>
      <w:r w:rsidRPr="00FA14A9">
        <w:rPr>
          <w:color w:val="000000" w:themeColor="text1"/>
          <w:sz w:val="28"/>
          <w:szCs w:val="28"/>
        </w:rPr>
        <w:t xml:space="preserve"> А.Н. процедуры аттестации на соответствие занимаемой должности</w:t>
      </w:r>
      <w:r w:rsidR="00E32730" w:rsidRPr="00FA14A9">
        <w:rPr>
          <w:color w:val="000000" w:themeColor="text1"/>
          <w:sz w:val="28"/>
          <w:szCs w:val="28"/>
        </w:rPr>
        <w:t xml:space="preserve"> либо в целях установления квалификационной категории</w:t>
      </w:r>
      <w:r w:rsidR="00FA14A9">
        <w:rPr>
          <w:color w:val="000000" w:themeColor="text1"/>
          <w:sz w:val="28"/>
          <w:szCs w:val="28"/>
        </w:rPr>
        <w:t xml:space="preserve"> - </w:t>
      </w:r>
      <w:r w:rsidR="00FA14A9">
        <w:rPr>
          <w:b/>
          <w:color w:val="000000" w:themeColor="text1"/>
          <w:sz w:val="28"/>
          <w:szCs w:val="28"/>
        </w:rPr>
        <w:t>н</w:t>
      </w:r>
      <w:r w:rsidR="00E32730" w:rsidRPr="00FA14A9">
        <w:rPr>
          <w:b/>
          <w:color w:val="000000" w:themeColor="text1"/>
          <w:sz w:val="28"/>
          <w:szCs w:val="28"/>
        </w:rPr>
        <w:t xml:space="preserve">арушение </w:t>
      </w:r>
      <w:proofErr w:type="spellStart"/>
      <w:r w:rsidR="00E32730" w:rsidRPr="00FA14A9">
        <w:rPr>
          <w:b/>
          <w:sz w:val="28"/>
          <w:szCs w:val="28"/>
        </w:rPr>
        <w:t>устранено</w:t>
      </w:r>
      <w:proofErr w:type="gramStart"/>
      <w:r w:rsidR="00FA14A9">
        <w:rPr>
          <w:b/>
          <w:sz w:val="28"/>
          <w:szCs w:val="28"/>
        </w:rPr>
        <w:t>:</w:t>
      </w:r>
      <w:r w:rsidR="00E32730" w:rsidRPr="00FA14A9">
        <w:rPr>
          <w:b/>
          <w:sz w:val="28"/>
          <w:szCs w:val="28"/>
        </w:rPr>
        <w:t>Е</w:t>
      </w:r>
      <w:proofErr w:type="gramEnd"/>
      <w:r w:rsidR="00E32730" w:rsidRPr="00FA14A9">
        <w:rPr>
          <w:b/>
          <w:sz w:val="28"/>
          <w:szCs w:val="28"/>
        </w:rPr>
        <w:t>ремеева</w:t>
      </w:r>
      <w:proofErr w:type="spellEnd"/>
      <w:r w:rsidR="00E32730" w:rsidRPr="00FA14A9">
        <w:rPr>
          <w:b/>
          <w:sz w:val="28"/>
          <w:szCs w:val="28"/>
        </w:rPr>
        <w:t xml:space="preserve"> Н.П. прошла</w:t>
      </w:r>
      <w:r w:rsidR="00E32730" w:rsidRPr="00FA14A9">
        <w:rPr>
          <w:b/>
          <w:color w:val="000000" w:themeColor="text1"/>
          <w:sz w:val="28"/>
          <w:szCs w:val="28"/>
        </w:rPr>
        <w:t xml:space="preserve"> процедур</w:t>
      </w:r>
      <w:r w:rsidR="00B837D2" w:rsidRPr="00FA14A9">
        <w:rPr>
          <w:b/>
          <w:color w:val="000000" w:themeColor="text1"/>
          <w:sz w:val="28"/>
          <w:szCs w:val="28"/>
        </w:rPr>
        <w:t>у</w:t>
      </w:r>
      <w:r w:rsidR="00E32730" w:rsidRPr="00FA14A9">
        <w:rPr>
          <w:b/>
          <w:color w:val="000000" w:themeColor="text1"/>
          <w:sz w:val="28"/>
          <w:szCs w:val="28"/>
        </w:rPr>
        <w:t xml:space="preserve"> аттестации на соответствие занимаемой должности</w:t>
      </w:r>
      <w:r w:rsidR="00B837D2" w:rsidRPr="00FA14A9">
        <w:rPr>
          <w:b/>
          <w:color w:val="000000" w:themeColor="text1"/>
          <w:sz w:val="28"/>
          <w:szCs w:val="28"/>
        </w:rPr>
        <w:t xml:space="preserve">, Идрисова Р.А. аттестацию на первую квалификационную категорию, Нуртдинова А.Н. переведена из должности воспитателя на должность завхоза. </w:t>
      </w:r>
      <w:r w:rsidR="00B837D2" w:rsidRPr="00FA14A9">
        <w:rPr>
          <w:b/>
          <w:i/>
          <w:color w:val="000000" w:themeColor="text1"/>
          <w:sz w:val="28"/>
          <w:szCs w:val="28"/>
        </w:rPr>
        <w:t>(Приложение №1</w:t>
      </w:r>
      <w:r w:rsidR="00FA14A9">
        <w:rPr>
          <w:b/>
          <w:i/>
          <w:color w:val="000000" w:themeColor="text1"/>
          <w:sz w:val="28"/>
          <w:szCs w:val="28"/>
        </w:rPr>
        <w:t>5</w:t>
      </w:r>
      <w:r w:rsidR="00B837D2" w:rsidRPr="00FA14A9">
        <w:rPr>
          <w:b/>
          <w:i/>
          <w:color w:val="000000" w:themeColor="text1"/>
          <w:sz w:val="28"/>
          <w:szCs w:val="28"/>
        </w:rPr>
        <w:t>)</w:t>
      </w:r>
    </w:p>
    <w:p w:rsidR="00B837D2" w:rsidRDefault="00B837D2" w:rsidP="00E32730">
      <w:pPr>
        <w:ind w:firstLine="284"/>
        <w:jc w:val="both"/>
        <w:rPr>
          <w:i/>
          <w:color w:val="000000" w:themeColor="text1"/>
          <w:sz w:val="28"/>
          <w:szCs w:val="28"/>
        </w:rPr>
      </w:pPr>
    </w:p>
    <w:p w:rsidR="00B837D2" w:rsidRPr="00FA14A9" w:rsidRDefault="00B837D2" w:rsidP="00FA14A9">
      <w:pPr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 w:rsidRPr="00FA14A9">
        <w:rPr>
          <w:color w:val="000000" w:themeColor="text1"/>
          <w:sz w:val="28"/>
          <w:szCs w:val="28"/>
        </w:rPr>
        <w:t>- нарушение ч.2 ст.54 Федерального закона от 29.12.2012 №273-ФЗ «Об образовании в Российской  Федерации» в части указания характеристик образования, в том числе вида, уровня и (или) направленности образовательной программы (части образовательной программы определенных уровня, вида и (или) направленности), срока освоения образовательной программы (продолжительности обучения) в договоре об образовании по образовательным программам дошкольного образования</w:t>
      </w:r>
      <w:r w:rsidR="00FA14A9">
        <w:rPr>
          <w:color w:val="000000" w:themeColor="text1"/>
          <w:sz w:val="28"/>
          <w:szCs w:val="28"/>
        </w:rPr>
        <w:t xml:space="preserve"> - </w:t>
      </w:r>
      <w:r w:rsidR="00FA14A9">
        <w:rPr>
          <w:b/>
          <w:color w:val="000000" w:themeColor="text1"/>
          <w:sz w:val="28"/>
          <w:szCs w:val="28"/>
        </w:rPr>
        <w:t>н</w:t>
      </w:r>
      <w:r w:rsidRPr="00FA14A9">
        <w:rPr>
          <w:b/>
          <w:color w:val="000000" w:themeColor="text1"/>
          <w:sz w:val="28"/>
          <w:szCs w:val="28"/>
        </w:rPr>
        <w:t>арушение устранено,  указан срок освоения образовательной</w:t>
      </w:r>
      <w:proofErr w:type="gramEnd"/>
      <w:r w:rsidRPr="00FA14A9">
        <w:rPr>
          <w:b/>
          <w:color w:val="000000" w:themeColor="text1"/>
          <w:sz w:val="28"/>
          <w:szCs w:val="28"/>
        </w:rPr>
        <w:t xml:space="preserve"> программы (продолжительности обучения) в договоре об образовании по образовательным программам дошкольного образования </w:t>
      </w:r>
      <w:r w:rsidRPr="00FA14A9">
        <w:rPr>
          <w:b/>
          <w:i/>
          <w:color w:val="000000" w:themeColor="text1"/>
          <w:sz w:val="28"/>
          <w:szCs w:val="28"/>
        </w:rPr>
        <w:t>(Приложение №1</w:t>
      </w:r>
      <w:r w:rsidR="00FA14A9">
        <w:rPr>
          <w:b/>
          <w:i/>
          <w:color w:val="000000" w:themeColor="text1"/>
          <w:sz w:val="28"/>
          <w:szCs w:val="28"/>
        </w:rPr>
        <w:t>6</w:t>
      </w:r>
      <w:r w:rsidRPr="00FA14A9">
        <w:rPr>
          <w:b/>
          <w:i/>
          <w:color w:val="000000" w:themeColor="text1"/>
          <w:sz w:val="28"/>
          <w:szCs w:val="28"/>
        </w:rPr>
        <w:t>)</w:t>
      </w:r>
    </w:p>
    <w:p w:rsidR="00B837D2" w:rsidRPr="00B837D2" w:rsidRDefault="00B837D2" w:rsidP="00E32730">
      <w:pPr>
        <w:ind w:firstLine="284"/>
        <w:jc w:val="both"/>
        <w:rPr>
          <w:color w:val="000000" w:themeColor="text1"/>
          <w:sz w:val="28"/>
          <w:szCs w:val="28"/>
        </w:rPr>
      </w:pPr>
    </w:p>
    <w:p w:rsidR="0057417A" w:rsidRPr="0057417A" w:rsidRDefault="0057417A" w:rsidP="0057417A">
      <w:pPr>
        <w:jc w:val="both"/>
        <w:rPr>
          <w:color w:val="000000"/>
          <w:sz w:val="24"/>
          <w:szCs w:val="24"/>
        </w:rPr>
      </w:pPr>
    </w:p>
    <w:p w:rsidR="0057417A" w:rsidRPr="0057417A" w:rsidRDefault="0057417A">
      <w:pPr>
        <w:pStyle w:val="a4"/>
        <w:ind w:left="0" w:firstLine="284"/>
        <w:jc w:val="both"/>
        <w:rPr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i/>
          <w:color w:val="000000" w:themeColor="text1"/>
          <w:sz w:val="28"/>
          <w:szCs w:val="28"/>
        </w:rPr>
      </w:pPr>
    </w:p>
    <w:p w:rsidR="0057417A" w:rsidRDefault="0057417A">
      <w:pPr>
        <w:pStyle w:val="a4"/>
        <w:ind w:left="0" w:firstLine="284"/>
        <w:jc w:val="both"/>
        <w:rPr>
          <w:b/>
          <w:sz w:val="52"/>
          <w:szCs w:val="52"/>
        </w:rPr>
      </w:pPr>
    </w:p>
    <w:p w:rsidR="006A6862" w:rsidRDefault="006A6862" w:rsidP="00B837D2">
      <w:pPr>
        <w:pStyle w:val="a4"/>
        <w:ind w:left="0" w:firstLine="284"/>
        <w:jc w:val="center"/>
        <w:rPr>
          <w:b/>
          <w:sz w:val="28"/>
          <w:szCs w:val="28"/>
        </w:rPr>
      </w:pPr>
    </w:p>
    <w:sectPr w:rsidR="006A6862" w:rsidSect="007E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914"/>
    <w:multiLevelType w:val="hybridMultilevel"/>
    <w:tmpl w:val="2C1C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10"/>
    <w:rsid w:val="0000765C"/>
    <w:rsid w:val="000974EF"/>
    <w:rsid w:val="000F1A95"/>
    <w:rsid w:val="001768C3"/>
    <w:rsid w:val="001A0058"/>
    <w:rsid w:val="001A3E35"/>
    <w:rsid w:val="001E6371"/>
    <w:rsid w:val="002B5430"/>
    <w:rsid w:val="002E67FE"/>
    <w:rsid w:val="002F60DF"/>
    <w:rsid w:val="003063A1"/>
    <w:rsid w:val="003631A9"/>
    <w:rsid w:val="00366F26"/>
    <w:rsid w:val="00391F71"/>
    <w:rsid w:val="003D7EA0"/>
    <w:rsid w:val="003E2910"/>
    <w:rsid w:val="003F1134"/>
    <w:rsid w:val="003F2D80"/>
    <w:rsid w:val="00501CAC"/>
    <w:rsid w:val="00543201"/>
    <w:rsid w:val="00561D8E"/>
    <w:rsid w:val="0057417A"/>
    <w:rsid w:val="00635DEB"/>
    <w:rsid w:val="006432C3"/>
    <w:rsid w:val="006A6862"/>
    <w:rsid w:val="006D41AB"/>
    <w:rsid w:val="00783609"/>
    <w:rsid w:val="007B07AB"/>
    <w:rsid w:val="007E266E"/>
    <w:rsid w:val="0081347E"/>
    <w:rsid w:val="00820339"/>
    <w:rsid w:val="00841055"/>
    <w:rsid w:val="00953B6B"/>
    <w:rsid w:val="009B60C2"/>
    <w:rsid w:val="009F2A87"/>
    <w:rsid w:val="00AB204D"/>
    <w:rsid w:val="00AF0D64"/>
    <w:rsid w:val="00B16664"/>
    <w:rsid w:val="00B22AAB"/>
    <w:rsid w:val="00B837D2"/>
    <w:rsid w:val="00BA1F07"/>
    <w:rsid w:val="00BC5F79"/>
    <w:rsid w:val="00BF1C4F"/>
    <w:rsid w:val="00C138F5"/>
    <w:rsid w:val="00C647C8"/>
    <w:rsid w:val="00C80539"/>
    <w:rsid w:val="00C97C58"/>
    <w:rsid w:val="00CA38D9"/>
    <w:rsid w:val="00CD481B"/>
    <w:rsid w:val="00CE4401"/>
    <w:rsid w:val="00D121B9"/>
    <w:rsid w:val="00D4069F"/>
    <w:rsid w:val="00D462D8"/>
    <w:rsid w:val="00D71147"/>
    <w:rsid w:val="00DA34F4"/>
    <w:rsid w:val="00DD202B"/>
    <w:rsid w:val="00E32730"/>
    <w:rsid w:val="00EB0760"/>
    <w:rsid w:val="00EB3B88"/>
    <w:rsid w:val="00F24D1C"/>
    <w:rsid w:val="00F27FA0"/>
    <w:rsid w:val="00F30B46"/>
    <w:rsid w:val="00F4192C"/>
    <w:rsid w:val="00FA14A9"/>
    <w:rsid w:val="00FB759E"/>
    <w:rsid w:val="00FC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E291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3E291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Times New Roman"/>
      <w:b/>
      <w:noProof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3E2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1AB"/>
    <w:pPr>
      <w:ind w:left="720"/>
      <w:contextualSpacing/>
    </w:pPr>
  </w:style>
  <w:style w:type="paragraph" w:customStyle="1" w:styleId="Default">
    <w:name w:val="Default"/>
    <w:rsid w:val="00D46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7B07AB"/>
    <w:pPr>
      <w:jc w:val="both"/>
    </w:pPr>
    <w:rPr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7B07AB"/>
    <w:rPr>
      <w:rFonts w:ascii="Times New Roman" w:eastAsia="Times New Roman" w:hAnsi="Times New Roman" w:cs="Times New Roman"/>
      <w:iCs/>
      <w:sz w:val="28"/>
      <w:szCs w:val="24"/>
    </w:rPr>
  </w:style>
  <w:style w:type="paragraph" w:styleId="a5">
    <w:name w:val="Balloon Text"/>
    <w:basedOn w:val="a"/>
    <w:link w:val="a6"/>
    <w:semiHidden/>
    <w:rsid w:val="007B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B07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F978-720E-40A8-95A3-671C92CB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cp:lastPrinted>2016-08-29T15:56:00Z</cp:lastPrinted>
  <dcterms:created xsi:type="dcterms:W3CDTF">2016-07-07T05:23:00Z</dcterms:created>
  <dcterms:modified xsi:type="dcterms:W3CDTF">2016-08-30T17:24:00Z</dcterms:modified>
</cp:coreProperties>
</file>