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83" w:rsidRDefault="00196083" w:rsidP="00F17C64">
      <w:pPr>
        <w:rPr>
          <w:b/>
          <w:sz w:val="28"/>
          <w:szCs w:val="28"/>
        </w:rPr>
      </w:pPr>
    </w:p>
    <w:p w:rsidR="002877B4" w:rsidRDefault="002877B4" w:rsidP="005074A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96083" w:rsidRPr="005074AF" w:rsidRDefault="00196083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1. ОБЩАЯ ХАРАКТЕРИСТИКА ДОУ</w:t>
      </w:r>
    </w:p>
    <w:p w:rsidR="00196083" w:rsidRPr="005074AF" w:rsidRDefault="00196083" w:rsidP="005074AF">
      <w:pPr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5074AF">
        <w:rPr>
          <w:b/>
          <w:sz w:val="28"/>
          <w:szCs w:val="28"/>
        </w:rPr>
        <w:t>Полное название ДО</w:t>
      </w:r>
      <w:r w:rsidR="00051324" w:rsidRPr="005074AF">
        <w:rPr>
          <w:b/>
          <w:sz w:val="28"/>
          <w:szCs w:val="28"/>
        </w:rPr>
        <w:t>О</w:t>
      </w:r>
      <w:r w:rsidRPr="005074AF">
        <w:rPr>
          <w:b/>
          <w:sz w:val="28"/>
          <w:szCs w:val="28"/>
        </w:rPr>
        <w:t>:</w:t>
      </w:r>
      <w:r w:rsidRPr="005074AF">
        <w:rPr>
          <w:sz w:val="28"/>
          <w:szCs w:val="28"/>
        </w:rPr>
        <w:t xml:space="preserve"> </w:t>
      </w:r>
      <w:r w:rsidR="005D6F41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Муниципальное бюджетное дошкольное образоват</w:t>
      </w:r>
      <w:r w:rsidR="00C65FBF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ельное учреждение Детский сад №1</w:t>
      </w:r>
      <w:r w:rsidR="00745986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6 "Теремок</w:t>
      </w:r>
      <w:r w:rsidR="005D6F41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" городского округа город Октябрьский Республики Башкортостан</w:t>
      </w:r>
      <w:r w:rsidR="00051324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(Далее ДОУ)</w:t>
      </w:r>
    </w:p>
    <w:p w:rsidR="00196083" w:rsidRPr="005074AF" w:rsidRDefault="00196083" w:rsidP="005074AF">
      <w:pPr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 xml:space="preserve">Тип учреждения: </w:t>
      </w:r>
      <w:r w:rsidR="002F4D69" w:rsidRPr="005074AF">
        <w:rPr>
          <w:sz w:val="28"/>
          <w:szCs w:val="28"/>
        </w:rPr>
        <w:t>дошкольная образовательная организация</w:t>
      </w:r>
      <w:r w:rsidRPr="005074AF">
        <w:rPr>
          <w:sz w:val="28"/>
          <w:szCs w:val="28"/>
        </w:rPr>
        <w:t>.</w:t>
      </w:r>
    </w:p>
    <w:p w:rsidR="00196083" w:rsidRPr="005074AF" w:rsidRDefault="00196083" w:rsidP="005074AF">
      <w:pPr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 xml:space="preserve">Учредитель: </w:t>
      </w:r>
      <w:r w:rsidRPr="005074AF">
        <w:rPr>
          <w:sz w:val="28"/>
          <w:szCs w:val="28"/>
        </w:rPr>
        <w:t xml:space="preserve">Администрация </w:t>
      </w:r>
      <w:r w:rsidR="005D6F41" w:rsidRPr="005074AF">
        <w:rPr>
          <w:sz w:val="28"/>
          <w:szCs w:val="28"/>
        </w:rPr>
        <w:t>городского округа город Октябрьский Республики Башкортостан</w:t>
      </w:r>
    </w:p>
    <w:p w:rsidR="00196083" w:rsidRPr="005074AF" w:rsidRDefault="00196083" w:rsidP="005074AF">
      <w:pPr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 xml:space="preserve">Местонахождение: </w:t>
      </w:r>
      <w:r w:rsidR="00745986" w:rsidRPr="005074AF">
        <w:rPr>
          <w:sz w:val="28"/>
          <w:szCs w:val="28"/>
        </w:rPr>
        <w:t>452600</w:t>
      </w:r>
      <w:r w:rsidR="008B69A8" w:rsidRPr="005074AF">
        <w:rPr>
          <w:sz w:val="28"/>
          <w:szCs w:val="28"/>
        </w:rPr>
        <w:t>, РБ, город</w:t>
      </w:r>
      <w:r w:rsidR="005D6F41" w:rsidRPr="005074AF">
        <w:rPr>
          <w:sz w:val="28"/>
          <w:szCs w:val="28"/>
        </w:rPr>
        <w:t xml:space="preserve"> Октябрьский, улица </w:t>
      </w:r>
      <w:r w:rsidR="00745986" w:rsidRPr="005074AF">
        <w:rPr>
          <w:sz w:val="28"/>
          <w:szCs w:val="28"/>
        </w:rPr>
        <w:t>Островского, дом 37 -а</w:t>
      </w:r>
    </w:p>
    <w:p w:rsidR="00196083" w:rsidRPr="005074AF" w:rsidRDefault="00196083" w:rsidP="005074AF">
      <w:pPr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>Телефон</w:t>
      </w:r>
      <w:r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: (347</w:t>
      </w:r>
      <w:r w:rsidR="005D6F41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67</w:t>
      </w:r>
      <w:r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745986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5-34</w:t>
      </w:r>
      <w:r w:rsidR="006746E6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-</w:t>
      </w:r>
      <w:r w:rsidR="00745986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96</w:t>
      </w:r>
    </w:p>
    <w:p w:rsidR="00196083" w:rsidRPr="005074AF" w:rsidRDefault="00196083" w:rsidP="005074AF">
      <w:pPr>
        <w:jc w:val="both"/>
        <w:rPr>
          <w:sz w:val="28"/>
          <w:szCs w:val="28"/>
          <w:u w:val="single"/>
        </w:rPr>
      </w:pPr>
      <w:r w:rsidRPr="005074AF">
        <w:rPr>
          <w:b/>
          <w:sz w:val="28"/>
          <w:szCs w:val="28"/>
        </w:rPr>
        <w:t xml:space="preserve">Электронная почта: </w:t>
      </w:r>
      <w:r w:rsidR="00282D4F" w:rsidRPr="005074AF">
        <w:rPr>
          <w:b/>
          <w:sz w:val="28"/>
          <w:szCs w:val="28"/>
        </w:rPr>
        <w:t xml:space="preserve"> </w:t>
      </w:r>
      <w:hyperlink r:id="rId8" w:history="1">
        <w:r w:rsidR="00282D4F" w:rsidRPr="005074AF">
          <w:rPr>
            <w:rStyle w:val="a6"/>
            <w:rFonts w:eastAsiaTheme="majorEastAsia"/>
            <w:color w:val="auto"/>
            <w:sz w:val="28"/>
            <w:szCs w:val="28"/>
            <w:u w:val="none"/>
            <w:lang w:val="en-US"/>
          </w:rPr>
          <w:t>ds</w:t>
        </w:r>
        <w:r w:rsidR="00282D4F" w:rsidRPr="005074AF">
          <w:rPr>
            <w:rStyle w:val="a6"/>
            <w:rFonts w:eastAsiaTheme="majorEastAsia"/>
            <w:color w:val="auto"/>
            <w:sz w:val="28"/>
            <w:szCs w:val="28"/>
            <w:u w:val="none"/>
          </w:rPr>
          <w:t>_</w:t>
        </w:r>
        <w:r w:rsidR="00282D4F" w:rsidRPr="005074AF">
          <w:rPr>
            <w:rStyle w:val="a6"/>
            <w:rFonts w:eastAsiaTheme="majorEastAsia"/>
            <w:color w:val="auto"/>
            <w:sz w:val="28"/>
            <w:szCs w:val="28"/>
            <w:u w:val="none"/>
            <w:lang w:val="en-US"/>
          </w:rPr>
          <w:t>teremok</w:t>
        </w:r>
        <w:r w:rsidR="00282D4F" w:rsidRPr="005074AF">
          <w:rPr>
            <w:rStyle w:val="a6"/>
            <w:rFonts w:eastAsiaTheme="majorEastAsia"/>
            <w:color w:val="auto"/>
            <w:sz w:val="28"/>
            <w:szCs w:val="28"/>
            <w:u w:val="none"/>
          </w:rPr>
          <w:t xml:space="preserve"> 16@</w:t>
        </w:r>
        <w:r w:rsidR="00282D4F" w:rsidRPr="005074AF">
          <w:rPr>
            <w:rStyle w:val="a6"/>
            <w:rFonts w:eastAsiaTheme="majorEastAsia"/>
            <w:color w:val="auto"/>
            <w:sz w:val="28"/>
            <w:szCs w:val="28"/>
            <w:u w:val="none"/>
            <w:lang w:val="en-US"/>
          </w:rPr>
          <w:t>mail</w:t>
        </w:r>
        <w:r w:rsidR="00282D4F" w:rsidRPr="005074AF">
          <w:rPr>
            <w:rStyle w:val="a6"/>
            <w:rFonts w:eastAsiaTheme="majorEastAsia"/>
            <w:color w:val="auto"/>
            <w:sz w:val="28"/>
            <w:szCs w:val="28"/>
            <w:u w:val="none"/>
          </w:rPr>
          <w:t>.</w:t>
        </w:r>
        <w:r w:rsidR="00282D4F" w:rsidRPr="005074AF">
          <w:rPr>
            <w:rStyle w:val="a6"/>
            <w:rFonts w:eastAsiaTheme="majorEastAsia"/>
            <w:color w:val="auto"/>
            <w:sz w:val="28"/>
            <w:szCs w:val="28"/>
            <w:u w:val="none"/>
            <w:lang w:val="en-US"/>
          </w:rPr>
          <w:t>ru</w:t>
        </w:r>
      </w:hyperlink>
      <w:r w:rsidR="00312820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2820" w:rsidRPr="005074AF">
        <w:rPr>
          <w:sz w:val="28"/>
          <w:szCs w:val="28"/>
        </w:rPr>
        <w:t xml:space="preserve">   </w:t>
      </w:r>
      <w:r w:rsidR="00312820" w:rsidRPr="005074AF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349DC" w:rsidRPr="005074AF">
        <w:rPr>
          <w:b/>
          <w:sz w:val="28"/>
          <w:szCs w:val="28"/>
        </w:rPr>
        <w:t>Адрес официального сайта:</w:t>
      </w:r>
      <w:r w:rsidR="002349DC" w:rsidRPr="005074AF">
        <w:rPr>
          <w:sz w:val="28"/>
          <w:szCs w:val="28"/>
        </w:rPr>
        <w:t xml:space="preserve"> </w:t>
      </w:r>
      <w:r w:rsidR="00312820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mbdou</w:t>
      </w:r>
      <w:r w:rsidR="00282D4F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16.</w:t>
      </w:r>
      <w:r w:rsidR="00312820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edu-rb.ru</w:t>
      </w:r>
    </w:p>
    <w:p w:rsidR="00196083" w:rsidRPr="005074AF" w:rsidRDefault="00196083" w:rsidP="005074AF">
      <w:pPr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 xml:space="preserve">Режим работы, правила приема: </w:t>
      </w:r>
      <w:r w:rsidRPr="005074AF">
        <w:rPr>
          <w:sz w:val="28"/>
          <w:szCs w:val="28"/>
        </w:rPr>
        <w:t xml:space="preserve">пятидневная рабочая неделя, с 10,5-часовым пребыванием </w:t>
      </w:r>
      <w:r w:rsidR="00A64C2F" w:rsidRPr="005074AF">
        <w:rPr>
          <w:sz w:val="28"/>
          <w:szCs w:val="28"/>
        </w:rPr>
        <w:t>обучающихся (далее воспитанников)</w:t>
      </w:r>
      <w:r w:rsidRPr="005074AF">
        <w:rPr>
          <w:sz w:val="28"/>
          <w:szCs w:val="28"/>
        </w:rPr>
        <w:t>. В ДОУ принимаются дети от 2-х</w:t>
      </w:r>
      <w:r w:rsidR="002349DC" w:rsidRPr="005074AF">
        <w:rPr>
          <w:sz w:val="28"/>
          <w:szCs w:val="28"/>
        </w:rPr>
        <w:t xml:space="preserve"> </w:t>
      </w:r>
      <w:r w:rsidR="00051324" w:rsidRPr="005074AF">
        <w:rPr>
          <w:sz w:val="28"/>
          <w:szCs w:val="28"/>
        </w:rPr>
        <w:t>месяцев</w:t>
      </w:r>
      <w:r w:rsidR="002349DC" w:rsidRPr="005074AF">
        <w:rPr>
          <w:color w:val="FF0000"/>
          <w:sz w:val="28"/>
          <w:szCs w:val="28"/>
        </w:rPr>
        <w:t xml:space="preserve"> </w:t>
      </w:r>
      <w:r w:rsidR="002349DC" w:rsidRPr="005074AF">
        <w:rPr>
          <w:sz w:val="28"/>
          <w:szCs w:val="28"/>
        </w:rPr>
        <w:t>(при наличии соответствующих условий) до прекращения образовательных отношений</w:t>
      </w:r>
      <w:r w:rsidRPr="005074AF">
        <w:rPr>
          <w:sz w:val="28"/>
          <w:szCs w:val="28"/>
        </w:rPr>
        <w:t>.</w:t>
      </w:r>
    </w:p>
    <w:p w:rsidR="00196083" w:rsidRPr="005074AF" w:rsidRDefault="00196083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Нормативно-правовая база, регламентирующая деятельность ДОУ:</w:t>
      </w:r>
    </w:p>
    <w:p w:rsidR="00196083" w:rsidRPr="005074AF" w:rsidRDefault="00196083" w:rsidP="005074AF">
      <w:pPr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5074AF">
        <w:rPr>
          <w:b/>
          <w:sz w:val="28"/>
          <w:szCs w:val="28"/>
        </w:rPr>
        <w:t xml:space="preserve">Устав ДОУ: </w:t>
      </w:r>
      <w:r w:rsidRPr="005074AF">
        <w:rPr>
          <w:sz w:val="28"/>
          <w:szCs w:val="28"/>
        </w:rPr>
        <w:t>утвержден</w:t>
      </w:r>
      <w:r w:rsidRPr="005074AF">
        <w:rPr>
          <w:color w:val="FF0000"/>
          <w:sz w:val="28"/>
          <w:szCs w:val="28"/>
        </w:rPr>
        <w:t xml:space="preserve"> </w:t>
      </w:r>
      <w:r w:rsidR="00282D4F" w:rsidRPr="005074AF">
        <w:rPr>
          <w:sz w:val="28"/>
          <w:szCs w:val="28"/>
        </w:rPr>
        <w:t>постановлением  а</w:t>
      </w:r>
      <w:r w:rsidRPr="005074AF">
        <w:rPr>
          <w:sz w:val="28"/>
          <w:szCs w:val="28"/>
        </w:rPr>
        <w:t xml:space="preserve">дминистрации </w:t>
      </w:r>
      <w:r w:rsidR="002349DC" w:rsidRPr="005074AF">
        <w:rPr>
          <w:sz w:val="28"/>
          <w:szCs w:val="28"/>
        </w:rPr>
        <w:t xml:space="preserve">городского округа город Октябрьский </w:t>
      </w:r>
      <w:r w:rsidRPr="005074AF">
        <w:rPr>
          <w:sz w:val="28"/>
          <w:szCs w:val="28"/>
        </w:rPr>
        <w:t xml:space="preserve"> Республики Башкортостан</w:t>
      </w:r>
      <w:r w:rsidR="00312820" w:rsidRPr="005074AF">
        <w:rPr>
          <w:sz w:val="28"/>
          <w:szCs w:val="28"/>
        </w:rPr>
        <w:t xml:space="preserve"> от 11.12.2015г. № 57</w:t>
      </w:r>
      <w:r w:rsidR="00282D4F" w:rsidRPr="005074AF">
        <w:rPr>
          <w:sz w:val="28"/>
          <w:szCs w:val="28"/>
        </w:rPr>
        <w:t>38</w:t>
      </w:r>
    </w:p>
    <w:p w:rsidR="00196083" w:rsidRPr="005074AF" w:rsidRDefault="00196083" w:rsidP="005074A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 xml:space="preserve">Лицензия </w:t>
      </w:r>
      <w:r w:rsidR="00740F49" w:rsidRPr="005074AF">
        <w:rPr>
          <w:sz w:val="28"/>
          <w:szCs w:val="28"/>
        </w:rPr>
        <w:t xml:space="preserve">на право </w:t>
      </w:r>
      <w:r w:rsidRPr="005074AF">
        <w:rPr>
          <w:sz w:val="28"/>
          <w:szCs w:val="28"/>
        </w:rPr>
        <w:t>ведения образовательной деятельности</w:t>
      </w:r>
      <w:r w:rsidR="004A2A18" w:rsidRPr="005074AF">
        <w:rPr>
          <w:sz w:val="28"/>
          <w:szCs w:val="28"/>
        </w:rPr>
        <w:t>,</w:t>
      </w:r>
      <w:r w:rsidRPr="005074AF">
        <w:rPr>
          <w:sz w:val="28"/>
          <w:szCs w:val="28"/>
        </w:rPr>
        <w:t xml:space="preserve"> регистрационный № </w:t>
      </w:r>
      <w:r w:rsidR="00282D4F" w:rsidRPr="005074AF">
        <w:rPr>
          <w:sz w:val="28"/>
          <w:szCs w:val="28"/>
        </w:rPr>
        <w:t>1112</w:t>
      </w:r>
      <w:r w:rsidRPr="005074AF">
        <w:rPr>
          <w:sz w:val="28"/>
          <w:szCs w:val="28"/>
        </w:rPr>
        <w:t xml:space="preserve">  серия 02 № </w:t>
      </w:r>
      <w:r w:rsidR="00282D4F" w:rsidRPr="005074AF">
        <w:rPr>
          <w:sz w:val="28"/>
          <w:szCs w:val="28"/>
        </w:rPr>
        <w:t>003474</w:t>
      </w:r>
      <w:r w:rsidR="003F005E" w:rsidRPr="005074AF">
        <w:rPr>
          <w:sz w:val="28"/>
          <w:szCs w:val="28"/>
        </w:rPr>
        <w:t>, выдана Уп</w:t>
      </w:r>
      <w:r w:rsidRPr="005074AF">
        <w:rPr>
          <w:sz w:val="28"/>
          <w:szCs w:val="28"/>
        </w:rPr>
        <w:t>равлением по контролю и надзору в сфере образования Республики Башкортостан</w:t>
      </w:r>
      <w:r w:rsidR="003F005E" w:rsidRPr="005074AF">
        <w:rPr>
          <w:sz w:val="28"/>
          <w:szCs w:val="28"/>
        </w:rPr>
        <w:t xml:space="preserve"> от 25.05.2012г.</w:t>
      </w:r>
      <w:r w:rsidRPr="005074AF">
        <w:rPr>
          <w:sz w:val="28"/>
          <w:szCs w:val="28"/>
        </w:rPr>
        <w:t>, срок действия бессрочн</w:t>
      </w:r>
      <w:r w:rsidR="00424F37" w:rsidRPr="005074AF">
        <w:rPr>
          <w:sz w:val="28"/>
          <w:szCs w:val="28"/>
        </w:rPr>
        <w:t>о</w:t>
      </w:r>
      <w:r w:rsidR="005074AF">
        <w:rPr>
          <w:sz w:val="28"/>
          <w:szCs w:val="28"/>
        </w:rPr>
        <w:t>.</w:t>
      </w:r>
    </w:p>
    <w:p w:rsidR="00196083" w:rsidRPr="005074AF" w:rsidRDefault="00196083" w:rsidP="005074AF">
      <w:pPr>
        <w:ind w:left="-567"/>
        <w:jc w:val="center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Комплектование возрастных  групп</w:t>
      </w:r>
    </w:p>
    <w:p w:rsidR="000414C7" w:rsidRPr="00DD50DC" w:rsidRDefault="000414C7" w:rsidP="005074AF">
      <w:pPr>
        <w:ind w:left="-567"/>
        <w:jc w:val="center"/>
        <w:rPr>
          <w:b/>
        </w:rPr>
      </w:pPr>
    </w:p>
    <w:tbl>
      <w:tblPr>
        <w:tblStyle w:val="a5"/>
        <w:tblW w:w="9778" w:type="dxa"/>
        <w:tblInd w:w="817" w:type="dxa"/>
        <w:tblLayout w:type="fixed"/>
        <w:tblLook w:val="04A0"/>
      </w:tblPr>
      <w:tblGrid>
        <w:gridCol w:w="941"/>
        <w:gridCol w:w="1753"/>
        <w:gridCol w:w="2500"/>
        <w:gridCol w:w="1186"/>
        <w:gridCol w:w="2074"/>
        <w:gridCol w:w="1324"/>
      </w:tblGrid>
      <w:tr w:rsidR="00745986" w:rsidRPr="00DD50DC" w:rsidTr="00637630">
        <w:trPr>
          <w:gridAfter w:val="1"/>
          <w:wAfter w:w="1324" w:type="dxa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95"/>
              <w:jc w:val="center"/>
            </w:pPr>
            <w:r w:rsidRPr="00DD50DC">
              <w:t>№</w:t>
            </w:r>
          </w:p>
          <w:p w:rsidR="00745986" w:rsidRPr="00DD50DC" w:rsidRDefault="00745986" w:rsidP="00637630">
            <w:pPr>
              <w:pStyle w:val="a3"/>
              <w:ind w:left="-95"/>
              <w:jc w:val="center"/>
            </w:pPr>
            <w:r w:rsidRPr="00DD50DC">
              <w:t>группы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108"/>
              <w:jc w:val="center"/>
            </w:pPr>
            <w:r w:rsidRPr="00DD50DC">
              <w:t>Возрастная группа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86" w:rsidRPr="00DD50DC" w:rsidRDefault="00745986" w:rsidP="00637630">
            <w:pPr>
              <w:pStyle w:val="a3"/>
              <w:ind w:left="-18"/>
              <w:jc w:val="center"/>
            </w:pPr>
            <w:r w:rsidRPr="00DD50DC">
              <w:t>Воспитатели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160"/>
              <w:jc w:val="center"/>
            </w:pPr>
            <w:r w:rsidRPr="00DD50DC">
              <w:t>Кол-во</w:t>
            </w:r>
          </w:p>
          <w:p w:rsidR="00745986" w:rsidRPr="00DD50DC" w:rsidRDefault="00745986" w:rsidP="00637630">
            <w:pPr>
              <w:pStyle w:val="a3"/>
              <w:ind w:left="-18"/>
              <w:jc w:val="center"/>
            </w:pPr>
            <w:r w:rsidRPr="00DD50DC">
              <w:t>детей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Default="00745986" w:rsidP="00637630">
            <w:pPr>
              <w:pStyle w:val="a3"/>
              <w:ind w:left="-159"/>
              <w:jc w:val="center"/>
            </w:pPr>
            <w:r w:rsidRPr="00DD50DC">
              <w:t>Младший</w:t>
            </w:r>
          </w:p>
          <w:p w:rsidR="00745986" w:rsidRPr="00DD50DC" w:rsidRDefault="00745986" w:rsidP="00637630">
            <w:pPr>
              <w:pStyle w:val="a3"/>
              <w:ind w:left="-160"/>
              <w:jc w:val="center"/>
            </w:pPr>
            <w:r w:rsidRPr="00DD50DC">
              <w:t>воспитатель</w:t>
            </w:r>
          </w:p>
        </w:tc>
      </w:tr>
      <w:tr w:rsidR="00745986" w:rsidRPr="00DD50DC" w:rsidTr="00637630">
        <w:trPr>
          <w:gridAfter w:val="1"/>
          <w:wAfter w:w="1324" w:type="dxa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327"/>
              <w:jc w:val="center"/>
            </w:pPr>
            <w:r w:rsidRPr="00DD50DC">
              <w:t>№1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108"/>
              <w:jc w:val="center"/>
            </w:pPr>
            <w:r>
              <w:t>Вторая младшая «№1»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86" w:rsidRPr="00DD50DC" w:rsidRDefault="00745986" w:rsidP="00637630">
            <w:pPr>
              <w:pStyle w:val="a3"/>
              <w:ind w:left="-18"/>
              <w:jc w:val="center"/>
            </w:pPr>
            <w:r>
              <w:t>Гафиятуллина С.А.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4A2A18" w:rsidP="00637630">
            <w:pPr>
              <w:pStyle w:val="a3"/>
              <w:ind w:left="-18"/>
              <w:jc w:val="center"/>
            </w:pPr>
            <w:r>
              <w:t>24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60620F" w:rsidP="00637630">
            <w:pPr>
              <w:pStyle w:val="a3"/>
              <w:ind w:left="-160"/>
              <w:jc w:val="center"/>
            </w:pPr>
            <w:r>
              <w:t>Хазиева Л.Р.</w:t>
            </w:r>
          </w:p>
        </w:tc>
      </w:tr>
      <w:tr w:rsidR="00745986" w:rsidRPr="00DD50DC" w:rsidTr="00637630">
        <w:trPr>
          <w:gridAfter w:val="1"/>
          <w:wAfter w:w="1324" w:type="dxa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327"/>
              <w:jc w:val="center"/>
            </w:pPr>
            <w:r w:rsidRPr="00DD50DC">
              <w:t>№2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86" w:rsidRPr="00DD50DC" w:rsidRDefault="00745986" w:rsidP="00637630">
            <w:pPr>
              <w:pStyle w:val="a3"/>
              <w:ind w:left="-108"/>
              <w:jc w:val="center"/>
            </w:pPr>
            <w:r>
              <w:t>Вторая младшая «№2»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86" w:rsidRDefault="00745986" w:rsidP="00637630">
            <w:pPr>
              <w:pStyle w:val="a3"/>
              <w:ind w:left="-18"/>
              <w:jc w:val="center"/>
            </w:pPr>
            <w:r>
              <w:t>Идрисова Р.А.</w:t>
            </w:r>
          </w:p>
          <w:p w:rsidR="00745986" w:rsidRPr="00DD50DC" w:rsidRDefault="00745986" w:rsidP="00637630">
            <w:pPr>
              <w:pStyle w:val="a3"/>
              <w:ind w:left="-18"/>
              <w:jc w:val="center"/>
            </w:pPr>
            <w:r>
              <w:t>Вильданова Р.М.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4A2A18" w:rsidP="00637630">
            <w:pPr>
              <w:pStyle w:val="a3"/>
              <w:ind w:left="-18"/>
              <w:jc w:val="center"/>
            </w:pPr>
            <w:r>
              <w:t>25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8B69A8" w:rsidP="00637630">
            <w:pPr>
              <w:pStyle w:val="a3"/>
              <w:ind w:left="-160"/>
              <w:jc w:val="center"/>
            </w:pPr>
            <w:r>
              <w:t>Костромина В.И.</w:t>
            </w:r>
          </w:p>
        </w:tc>
      </w:tr>
      <w:tr w:rsidR="00745986" w:rsidRPr="00DD50DC" w:rsidTr="00637630">
        <w:trPr>
          <w:gridAfter w:val="1"/>
          <w:wAfter w:w="1324" w:type="dxa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327"/>
              <w:jc w:val="center"/>
            </w:pPr>
            <w:r w:rsidRPr="00DD50DC">
              <w:t>№3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108"/>
              <w:jc w:val="center"/>
            </w:pPr>
            <w:r>
              <w:t>Средняя группа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86" w:rsidRPr="00DD50DC" w:rsidRDefault="00745986" w:rsidP="00637630">
            <w:pPr>
              <w:pStyle w:val="a3"/>
              <w:ind w:left="-18"/>
              <w:jc w:val="center"/>
            </w:pPr>
            <w:r>
              <w:t>Максимова А.Р.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4A2A18" w:rsidP="00637630">
            <w:pPr>
              <w:pStyle w:val="a3"/>
              <w:ind w:left="-18"/>
              <w:jc w:val="center"/>
            </w:pPr>
            <w:r>
              <w:t>26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101BF4" w:rsidP="00637630">
            <w:pPr>
              <w:pStyle w:val="a3"/>
              <w:ind w:left="-160"/>
              <w:jc w:val="center"/>
            </w:pPr>
            <w:r>
              <w:t>Шарифуллина Г.А.</w:t>
            </w:r>
          </w:p>
        </w:tc>
      </w:tr>
      <w:tr w:rsidR="00745986" w:rsidRPr="00DD50DC" w:rsidTr="00637630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327"/>
              <w:jc w:val="center"/>
            </w:pPr>
            <w:r w:rsidRPr="00DD50DC">
              <w:t>№4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108"/>
              <w:jc w:val="center"/>
            </w:pPr>
            <w:r>
              <w:t>Старшая группа «№1»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86" w:rsidRPr="00DD50DC" w:rsidRDefault="00745986" w:rsidP="00637630">
            <w:pPr>
              <w:pStyle w:val="a3"/>
              <w:ind w:left="-18"/>
              <w:jc w:val="center"/>
            </w:pPr>
            <w:r>
              <w:t>Колотушкина О.А.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4A2A18" w:rsidP="00637630">
            <w:pPr>
              <w:pStyle w:val="a3"/>
              <w:ind w:left="-18"/>
              <w:jc w:val="center"/>
            </w:pPr>
            <w:r>
              <w:t>22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282D4F" w:rsidP="00637630">
            <w:pPr>
              <w:pStyle w:val="a3"/>
              <w:ind w:left="-160"/>
              <w:jc w:val="center"/>
            </w:pPr>
            <w:r>
              <w:t>Елчиева Р.М.</w:t>
            </w:r>
          </w:p>
        </w:tc>
        <w:tc>
          <w:tcPr>
            <w:tcW w:w="132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745986" w:rsidRPr="00DD50DC" w:rsidRDefault="00745986" w:rsidP="005074AF">
            <w:pPr>
              <w:pStyle w:val="a3"/>
              <w:ind w:left="-159"/>
              <w:jc w:val="both"/>
            </w:pPr>
          </w:p>
        </w:tc>
      </w:tr>
      <w:tr w:rsidR="00745986" w:rsidRPr="00DD50DC" w:rsidTr="00637630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327"/>
              <w:jc w:val="center"/>
            </w:pPr>
            <w:r w:rsidRPr="00DD50DC">
              <w:t>№5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745986" w:rsidP="00637630">
            <w:pPr>
              <w:pStyle w:val="a3"/>
              <w:ind w:left="-108"/>
              <w:jc w:val="center"/>
            </w:pPr>
            <w:r>
              <w:t>Старшая группа «№2»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86" w:rsidRDefault="00745986" w:rsidP="00637630">
            <w:pPr>
              <w:pStyle w:val="a3"/>
              <w:ind w:left="-18"/>
              <w:jc w:val="center"/>
            </w:pPr>
            <w:r>
              <w:t>Кинцель В.Н.</w:t>
            </w:r>
          </w:p>
          <w:p w:rsidR="00745986" w:rsidRPr="00DD50DC" w:rsidRDefault="00745986" w:rsidP="00637630">
            <w:pPr>
              <w:pStyle w:val="a3"/>
              <w:ind w:left="-18"/>
              <w:jc w:val="center"/>
            </w:pPr>
            <w:r>
              <w:t>Дистанова Т.И.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4A2A18" w:rsidP="00637630">
            <w:pPr>
              <w:pStyle w:val="a3"/>
              <w:ind w:left="-18"/>
              <w:jc w:val="center"/>
            </w:pPr>
            <w:r>
              <w:t>25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86" w:rsidRPr="00DD50DC" w:rsidRDefault="00EC2D6A" w:rsidP="00637630">
            <w:pPr>
              <w:pStyle w:val="a3"/>
              <w:ind w:left="-160"/>
              <w:jc w:val="center"/>
            </w:pPr>
            <w:r>
              <w:t>Ефимова С.Ю.</w:t>
            </w:r>
          </w:p>
        </w:tc>
        <w:tc>
          <w:tcPr>
            <w:tcW w:w="132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745986" w:rsidRPr="00DD50DC" w:rsidRDefault="00745986" w:rsidP="005074AF">
            <w:pPr>
              <w:pStyle w:val="a3"/>
              <w:ind w:left="-159"/>
              <w:jc w:val="both"/>
            </w:pPr>
          </w:p>
        </w:tc>
      </w:tr>
      <w:tr w:rsidR="000414C7" w:rsidRPr="00DD50DC" w:rsidTr="00637630">
        <w:trPr>
          <w:gridAfter w:val="1"/>
          <w:wAfter w:w="1324" w:type="dxa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C7" w:rsidRPr="00DD50DC" w:rsidRDefault="000414C7" w:rsidP="00637630">
            <w:pPr>
              <w:pStyle w:val="a3"/>
              <w:ind w:left="-327"/>
              <w:jc w:val="center"/>
            </w:pPr>
            <w:r w:rsidRPr="00DD50DC">
              <w:t>№6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C7" w:rsidRPr="00DD50DC" w:rsidRDefault="000414C7" w:rsidP="00637630">
            <w:pPr>
              <w:pStyle w:val="a3"/>
              <w:ind w:left="-108"/>
              <w:jc w:val="center"/>
            </w:pPr>
            <w:r>
              <w:t>Подготовительная к школе группа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C7" w:rsidRDefault="000414C7" w:rsidP="00637630">
            <w:pPr>
              <w:pStyle w:val="a3"/>
              <w:ind w:left="-18"/>
              <w:jc w:val="center"/>
            </w:pPr>
            <w:r>
              <w:t>Еремеева Н.П.</w:t>
            </w:r>
          </w:p>
          <w:p w:rsidR="000414C7" w:rsidRPr="00DD50DC" w:rsidRDefault="000414C7" w:rsidP="00637630">
            <w:pPr>
              <w:pStyle w:val="a3"/>
              <w:ind w:left="-18"/>
              <w:jc w:val="center"/>
            </w:pPr>
            <w:r>
              <w:t>Шабиева А.Н.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C7" w:rsidRPr="00DD50DC" w:rsidRDefault="004A2A18" w:rsidP="00637630">
            <w:pPr>
              <w:pStyle w:val="a3"/>
              <w:ind w:left="-18"/>
              <w:jc w:val="center"/>
            </w:pPr>
            <w:r>
              <w:t>23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C7" w:rsidRPr="00DD50DC" w:rsidRDefault="008330D6" w:rsidP="00637630">
            <w:pPr>
              <w:pStyle w:val="a3"/>
              <w:ind w:left="-160"/>
              <w:jc w:val="center"/>
            </w:pPr>
            <w:r>
              <w:t>Набиева О.А.</w:t>
            </w:r>
          </w:p>
        </w:tc>
      </w:tr>
    </w:tbl>
    <w:p w:rsidR="00196083" w:rsidRPr="00DD50DC" w:rsidRDefault="00196083" w:rsidP="005074AF">
      <w:pPr>
        <w:ind w:left="-567"/>
        <w:jc w:val="both"/>
        <w:rPr>
          <w:b/>
          <w:i/>
          <w:u w:val="single"/>
        </w:rPr>
      </w:pPr>
    </w:p>
    <w:p w:rsidR="00196083" w:rsidRPr="005074AF" w:rsidRDefault="00196083" w:rsidP="00637630">
      <w:pPr>
        <w:ind w:left="-567"/>
        <w:jc w:val="center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Структура управления ДОУ</w:t>
      </w:r>
    </w:p>
    <w:p w:rsidR="00196083" w:rsidRPr="005074AF" w:rsidRDefault="00196083" w:rsidP="005074AF">
      <w:pPr>
        <w:ind w:left="-567"/>
        <w:jc w:val="both"/>
        <w:rPr>
          <w:color w:val="000000"/>
          <w:sz w:val="28"/>
          <w:szCs w:val="28"/>
        </w:rPr>
      </w:pPr>
      <w:r w:rsidRPr="005074AF">
        <w:rPr>
          <w:color w:val="000000"/>
          <w:sz w:val="28"/>
          <w:szCs w:val="28"/>
        </w:rPr>
        <w:t xml:space="preserve">Руководителем учреждения является </w:t>
      </w:r>
      <w:r w:rsidRPr="005074AF">
        <w:rPr>
          <w:rStyle w:val="20"/>
          <w:rFonts w:ascii="Times New Roman" w:hAnsi="Times New Roman" w:cs="Times New Roman"/>
          <w:sz w:val="28"/>
          <w:szCs w:val="28"/>
        </w:rPr>
        <w:t>–</w:t>
      </w:r>
      <w:r w:rsidR="004F39B2" w:rsidRPr="005074AF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0414C7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Цыцулина Наталья Владимировна</w:t>
      </w:r>
    </w:p>
    <w:p w:rsidR="00196083" w:rsidRPr="005074AF" w:rsidRDefault="002349DC" w:rsidP="005074AF">
      <w:pPr>
        <w:ind w:left="-567"/>
        <w:jc w:val="both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5074AF">
        <w:rPr>
          <w:color w:val="000000"/>
          <w:sz w:val="28"/>
          <w:szCs w:val="28"/>
        </w:rPr>
        <w:t>Старший воспитатель</w:t>
      </w:r>
      <w:r w:rsidR="00196083" w:rsidRPr="005074AF">
        <w:rPr>
          <w:color w:val="000000"/>
          <w:sz w:val="28"/>
          <w:szCs w:val="28"/>
        </w:rPr>
        <w:t xml:space="preserve"> – </w:t>
      </w:r>
      <w:r w:rsidR="00D43648" w:rsidRPr="005074AF">
        <w:rPr>
          <w:b/>
          <w:color w:val="000000"/>
          <w:sz w:val="28"/>
          <w:szCs w:val="28"/>
        </w:rPr>
        <w:t>Маруженко В</w:t>
      </w:r>
      <w:r w:rsidR="00F86B60" w:rsidRPr="005074AF">
        <w:rPr>
          <w:b/>
          <w:color w:val="000000"/>
          <w:sz w:val="28"/>
          <w:szCs w:val="28"/>
        </w:rPr>
        <w:t xml:space="preserve">алентина </w:t>
      </w:r>
      <w:r w:rsidR="00D43648" w:rsidRPr="005074AF">
        <w:rPr>
          <w:b/>
          <w:color w:val="000000"/>
          <w:sz w:val="28"/>
          <w:szCs w:val="28"/>
        </w:rPr>
        <w:t>В</w:t>
      </w:r>
      <w:r w:rsidR="00F86B60" w:rsidRPr="005074AF">
        <w:rPr>
          <w:b/>
          <w:color w:val="000000"/>
          <w:sz w:val="28"/>
          <w:szCs w:val="28"/>
        </w:rPr>
        <w:t>ладимировна</w:t>
      </w:r>
    </w:p>
    <w:p w:rsidR="00196083" w:rsidRPr="005074AF" w:rsidRDefault="002349DC" w:rsidP="005074AF">
      <w:pPr>
        <w:ind w:left="-567"/>
        <w:jc w:val="both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5074AF">
        <w:rPr>
          <w:color w:val="000000"/>
          <w:sz w:val="28"/>
          <w:szCs w:val="28"/>
        </w:rPr>
        <w:t>Старшая медицинская сестра</w:t>
      </w:r>
      <w:r w:rsidR="00196083" w:rsidRPr="005074AF">
        <w:rPr>
          <w:color w:val="000000"/>
          <w:sz w:val="28"/>
          <w:szCs w:val="28"/>
        </w:rPr>
        <w:t xml:space="preserve"> – </w:t>
      </w:r>
      <w:r w:rsidR="000414C7" w:rsidRPr="005074AF">
        <w:rPr>
          <w:b/>
          <w:color w:val="000000"/>
          <w:sz w:val="28"/>
          <w:szCs w:val="28"/>
        </w:rPr>
        <w:t>Аверина Ксения Сергеевна</w:t>
      </w:r>
    </w:p>
    <w:p w:rsidR="00196083" w:rsidRPr="005074AF" w:rsidRDefault="00196083" w:rsidP="005074AF">
      <w:pPr>
        <w:ind w:left="-567"/>
        <w:jc w:val="both"/>
        <w:outlineLvl w:val="0"/>
        <w:rPr>
          <w:b/>
          <w:sz w:val="28"/>
          <w:szCs w:val="28"/>
        </w:rPr>
      </w:pPr>
      <w:r w:rsidRPr="005074AF">
        <w:rPr>
          <w:color w:val="000000"/>
          <w:sz w:val="28"/>
          <w:szCs w:val="28"/>
        </w:rPr>
        <w:t>В учреждении функц</w:t>
      </w:r>
      <w:r w:rsidR="008D29A9" w:rsidRPr="005074AF">
        <w:rPr>
          <w:color w:val="000000"/>
          <w:sz w:val="28"/>
          <w:szCs w:val="28"/>
        </w:rPr>
        <w:t>ионирует</w:t>
      </w:r>
      <w:r w:rsidR="004F39B2" w:rsidRPr="005074AF">
        <w:rPr>
          <w:color w:val="000000"/>
          <w:sz w:val="28"/>
          <w:szCs w:val="28"/>
        </w:rPr>
        <w:t xml:space="preserve">: </w:t>
      </w:r>
      <w:r w:rsidR="004F39B2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П</w:t>
      </w:r>
      <w:r w:rsidR="008D29A9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едагогический совет </w:t>
      </w:r>
      <w:r w:rsidR="00424F37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8B69A8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, О</w:t>
      </w:r>
      <w:r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бщее собрание работников </w:t>
      </w:r>
      <w:r w:rsidR="008D29A9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D29A9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Совет родителей</w:t>
      </w:r>
      <w:r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414C7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О</w:t>
      </w:r>
      <w:r w:rsidR="008D29A9"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бщее родительское собрание</w:t>
      </w:r>
      <w:r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  <w:r w:rsidRPr="005074AF">
        <w:rPr>
          <w:rStyle w:val="20"/>
          <w:rFonts w:ascii="Times New Roman" w:hAnsi="Times New Roman" w:cs="Times New Roman"/>
          <w:color w:val="auto"/>
          <w:sz w:val="28"/>
          <w:szCs w:val="28"/>
        </w:rPr>
        <w:br/>
      </w:r>
    </w:p>
    <w:p w:rsidR="00196083" w:rsidRPr="005074AF" w:rsidRDefault="00196083" w:rsidP="00637630">
      <w:pPr>
        <w:ind w:left="-567"/>
        <w:jc w:val="center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lastRenderedPageBreak/>
        <w:t>2. ОСОБЕННОСТИ ОБРАЗОВАТЕЛЬНОГО ПРОЦЕССА</w:t>
      </w:r>
    </w:p>
    <w:p w:rsidR="00D43648" w:rsidRPr="005074AF" w:rsidRDefault="00637630" w:rsidP="005074AF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</w:t>
      </w:r>
      <w:r w:rsidR="00196083" w:rsidRPr="005074AF">
        <w:rPr>
          <w:b/>
          <w:sz w:val="28"/>
          <w:szCs w:val="28"/>
        </w:rPr>
        <w:t>обеспечение ДОУ:</w:t>
      </w:r>
      <w:r w:rsidR="00740F49" w:rsidRPr="005074AF">
        <w:rPr>
          <w:b/>
          <w:sz w:val="28"/>
          <w:szCs w:val="28"/>
        </w:rPr>
        <w:t xml:space="preserve"> </w:t>
      </w:r>
      <w:r w:rsidR="00DD50DC" w:rsidRPr="005074AF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196083" w:rsidRPr="005074AF">
        <w:rPr>
          <w:sz w:val="28"/>
          <w:szCs w:val="28"/>
        </w:rPr>
        <w:t>Воспитательно-</w:t>
      </w:r>
      <w:r w:rsidR="00A64C2F" w:rsidRPr="005074AF">
        <w:rPr>
          <w:sz w:val="28"/>
          <w:szCs w:val="28"/>
        </w:rPr>
        <w:t xml:space="preserve"> образовательный процесс</w:t>
      </w:r>
      <w:r w:rsidR="00196083" w:rsidRPr="005074AF">
        <w:rPr>
          <w:sz w:val="28"/>
          <w:szCs w:val="28"/>
        </w:rPr>
        <w:t xml:space="preserve">  осуществляется   по  основной  </w:t>
      </w:r>
      <w:r w:rsidR="006F4AA5" w:rsidRPr="005074AF">
        <w:rPr>
          <w:sz w:val="28"/>
          <w:szCs w:val="28"/>
        </w:rPr>
        <w:t xml:space="preserve"> о</w:t>
      </w:r>
      <w:r w:rsidR="00A64C2F" w:rsidRPr="005074AF">
        <w:rPr>
          <w:sz w:val="28"/>
          <w:szCs w:val="28"/>
        </w:rPr>
        <w:t>б</w:t>
      </w:r>
      <w:r w:rsidR="00A21D82" w:rsidRPr="005074AF">
        <w:rPr>
          <w:sz w:val="28"/>
          <w:szCs w:val="28"/>
        </w:rPr>
        <w:t xml:space="preserve">разовательной программе </w:t>
      </w:r>
      <w:r w:rsidR="006F4AA5" w:rsidRPr="005074AF">
        <w:rPr>
          <w:sz w:val="28"/>
          <w:szCs w:val="28"/>
        </w:rPr>
        <w:t>ДОУ Детский сад №1</w:t>
      </w:r>
      <w:r w:rsidR="000414C7" w:rsidRPr="005074AF">
        <w:rPr>
          <w:sz w:val="28"/>
          <w:szCs w:val="28"/>
        </w:rPr>
        <w:t>6</w:t>
      </w:r>
      <w:r w:rsidR="00A64C2F" w:rsidRPr="005074AF">
        <w:rPr>
          <w:sz w:val="28"/>
          <w:szCs w:val="28"/>
        </w:rPr>
        <w:t xml:space="preserve">, </w:t>
      </w:r>
      <w:r w:rsidR="001838FA" w:rsidRPr="005074AF">
        <w:rPr>
          <w:sz w:val="28"/>
          <w:szCs w:val="28"/>
        </w:rPr>
        <w:t>разработанной творческим коллективом педагог</w:t>
      </w:r>
      <w:r w:rsidR="006F4AA5" w:rsidRPr="005074AF">
        <w:rPr>
          <w:sz w:val="28"/>
          <w:szCs w:val="28"/>
        </w:rPr>
        <w:t xml:space="preserve">ов Учреждения, с учетом   примерной основной </w:t>
      </w:r>
      <w:r w:rsidR="001838FA" w:rsidRPr="005074AF">
        <w:rPr>
          <w:sz w:val="28"/>
          <w:szCs w:val="28"/>
        </w:rPr>
        <w:t xml:space="preserve">образовательной программы «От рождения до школы»  под ред. Н. Е. Вераксы, Т.С.Комаровой, М.А.Васильевой, </w:t>
      </w:r>
      <w:r w:rsidR="00196083" w:rsidRPr="005074AF">
        <w:rPr>
          <w:sz w:val="28"/>
          <w:szCs w:val="28"/>
        </w:rPr>
        <w:t xml:space="preserve">в соответствии </w:t>
      </w:r>
      <w:r w:rsidR="001838FA" w:rsidRPr="005074AF">
        <w:rPr>
          <w:sz w:val="28"/>
          <w:szCs w:val="28"/>
        </w:rPr>
        <w:t xml:space="preserve">с </w:t>
      </w:r>
      <w:r w:rsidR="00A64C2F" w:rsidRPr="005074AF">
        <w:rPr>
          <w:sz w:val="28"/>
          <w:szCs w:val="28"/>
        </w:rPr>
        <w:t xml:space="preserve">требованиями </w:t>
      </w:r>
      <w:r w:rsidR="00196083" w:rsidRPr="005074AF">
        <w:rPr>
          <w:sz w:val="28"/>
          <w:szCs w:val="28"/>
        </w:rPr>
        <w:t>ФГОС ДО.</w:t>
      </w:r>
    </w:p>
    <w:p w:rsidR="006F4AA5" w:rsidRPr="005074AF" w:rsidRDefault="00A64C2F" w:rsidP="005074AF">
      <w:pPr>
        <w:ind w:left="-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М</w:t>
      </w:r>
      <w:r w:rsidR="00196083" w:rsidRPr="005074AF">
        <w:rPr>
          <w:sz w:val="28"/>
          <w:szCs w:val="28"/>
        </w:rPr>
        <w:t>етодическое обеспечение включае</w:t>
      </w:r>
      <w:r w:rsidRPr="005074AF">
        <w:rPr>
          <w:sz w:val="28"/>
          <w:szCs w:val="28"/>
        </w:rPr>
        <w:t>т</w:t>
      </w:r>
      <w:r w:rsidR="00196083" w:rsidRPr="005074AF">
        <w:rPr>
          <w:sz w:val="28"/>
          <w:szCs w:val="28"/>
        </w:rPr>
        <w:t xml:space="preserve"> в себя пособия для педагогов</w:t>
      </w:r>
      <w:r w:rsidRPr="005074AF">
        <w:rPr>
          <w:sz w:val="28"/>
          <w:szCs w:val="28"/>
        </w:rPr>
        <w:t xml:space="preserve"> и</w:t>
      </w:r>
      <w:r w:rsidR="00196083" w:rsidRPr="005074AF">
        <w:rPr>
          <w:sz w:val="28"/>
          <w:szCs w:val="28"/>
        </w:rPr>
        <w:t xml:space="preserve"> </w:t>
      </w:r>
      <w:r w:rsidRPr="005074AF">
        <w:rPr>
          <w:sz w:val="28"/>
          <w:szCs w:val="28"/>
        </w:rPr>
        <w:t xml:space="preserve">обучающихся </w:t>
      </w:r>
      <w:r w:rsidR="00196083" w:rsidRPr="005074AF">
        <w:rPr>
          <w:sz w:val="28"/>
          <w:szCs w:val="28"/>
        </w:rPr>
        <w:t xml:space="preserve">по </w:t>
      </w:r>
      <w:r w:rsidR="00EA4F02" w:rsidRPr="005074AF">
        <w:rPr>
          <w:sz w:val="28"/>
          <w:szCs w:val="28"/>
        </w:rPr>
        <w:t xml:space="preserve">всем </w:t>
      </w:r>
      <w:r w:rsidR="00196083" w:rsidRPr="005074AF">
        <w:rPr>
          <w:color w:val="000000"/>
          <w:sz w:val="28"/>
          <w:szCs w:val="28"/>
        </w:rPr>
        <w:t>направлениям развития.</w:t>
      </w:r>
      <w:r w:rsidR="006F4AA5" w:rsidRPr="005074A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76961" w:rsidRPr="005074AF">
        <w:rPr>
          <w:sz w:val="28"/>
          <w:szCs w:val="28"/>
        </w:rPr>
        <w:t xml:space="preserve">Педагоги </w:t>
      </w:r>
      <w:r w:rsidR="00196083" w:rsidRPr="005074AF">
        <w:rPr>
          <w:sz w:val="28"/>
          <w:szCs w:val="28"/>
        </w:rPr>
        <w:t xml:space="preserve">используют парциальные программы:   </w:t>
      </w:r>
      <w:r w:rsidR="00776961" w:rsidRPr="005074AF">
        <w:rPr>
          <w:sz w:val="28"/>
          <w:szCs w:val="28"/>
        </w:rPr>
        <w:t xml:space="preserve">Гасановой Р.Х. </w:t>
      </w:r>
      <w:r w:rsidR="00196083" w:rsidRPr="005074AF">
        <w:rPr>
          <w:sz w:val="28"/>
          <w:szCs w:val="28"/>
        </w:rPr>
        <w:t>«</w:t>
      </w:r>
      <w:r w:rsidR="00776961" w:rsidRPr="005074AF">
        <w:rPr>
          <w:sz w:val="28"/>
          <w:szCs w:val="28"/>
        </w:rPr>
        <w:t xml:space="preserve">Земля отцов», </w:t>
      </w:r>
      <w:r w:rsidR="006F4AA5" w:rsidRPr="005074AF">
        <w:rPr>
          <w:sz w:val="28"/>
          <w:szCs w:val="28"/>
        </w:rPr>
        <w:t>Авдеева Н.Н., Князева Н.Л., Стеркина Р.Б.</w:t>
      </w:r>
      <w:r w:rsidR="00C525D0" w:rsidRPr="005074AF">
        <w:rPr>
          <w:sz w:val="28"/>
          <w:szCs w:val="28"/>
        </w:rPr>
        <w:t xml:space="preserve"> «Безопасность», «Приобщение детей к истокам русской народной культуре» О.Л.Князева,М.Д.Маханева,»Программа развития речи детей дошкольного возраста в детском саду» О.С.Ушакова.</w:t>
      </w:r>
    </w:p>
    <w:p w:rsidR="00196083" w:rsidRPr="005074AF" w:rsidRDefault="00196083" w:rsidP="005074AF">
      <w:pPr>
        <w:ind w:left="-567" w:firstLine="284"/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Охрана и укрепление здоровья </w:t>
      </w:r>
      <w:r w:rsidR="00776961" w:rsidRPr="005074AF">
        <w:rPr>
          <w:sz w:val="28"/>
          <w:szCs w:val="28"/>
        </w:rPr>
        <w:t>обучающихся</w:t>
      </w:r>
      <w:r w:rsidRPr="005074AF">
        <w:rPr>
          <w:sz w:val="28"/>
          <w:szCs w:val="28"/>
        </w:rPr>
        <w:t xml:space="preserve">: физкультурно-оздоровительное направление детского сада реализуется через </w:t>
      </w:r>
      <w:r w:rsidR="00776961" w:rsidRPr="005074AF">
        <w:rPr>
          <w:sz w:val="28"/>
          <w:szCs w:val="28"/>
        </w:rPr>
        <w:t xml:space="preserve">организованно </w:t>
      </w:r>
      <w:r w:rsidRPr="005074AF">
        <w:rPr>
          <w:sz w:val="28"/>
          <w:szCs w:val="28"/>
        </w:rPr>
        <w:t>образовательную деятельность по физкультуре, утреннюю гимнастику, закаливающие процедуры, подвижные игры, воспитания здорового образа жизни, формирование физических качеств. В каждой группе оформлен спортивный уголок.</w:t>
      </w:r>
    </w:p>
    <w:p w:rsidR="00196083" w:rsidRPr="005074AF" w:rsidRDefault="00196083" w:rsidP="005074AF">
      <w:pPr>
        <w:ind w:left="-567" w:firstLine="284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Создана система условий, обеспечивающих разностороннее развитие ребенка, профилактику его основных и сопутствующих проблем развития. Формирование универсальных, в том числе творческих, способностей до уровня, соответствующего возможностям ребенка и требованиям социального заказа семьи, через систе</w:t>
      </w:r>
      <w:r w:rsidR="00AB53C1" w:rsidRPr="005074AF">
        <w:rPr>
          <w:sz w:val="28"/>
          <w:szCs w:val="28"/>
        </w:rPr>
        <w:t xml:space="preserve">му взаимодействий </w:t>
      </w:r>
      <w:r w:rsidRPr="005074AF">
        <w:rPr>
          <w:sz w:val="28"/>
          <w:szCs w:val="28"/>
        </w:rPr>
        <w:t>воспитателей</w:t>
      </w:r>
      <w:r w:rsidR="00AB53C1" w:rsidRPr="005074AF">
        <w:rPr>
          <w:sz w:val="28"/>
          <w:szCs w:val="28"/>
        </w:rPr>
        <w:t xml:space="preserve"> и </w:t>
      </w:r>
      <w:r w:rsidRPr="005074AF">
        <w:rPr>
          <w:sz w:val="28"/>
          <w:szCs w:val="28"/>
        </w:rPr>
        <w:t xml:space="preserve"> музыкального руководителя.</w:t>
      </w:r>
    </w:p>
    <w:p w:rsidR="00196083" w:rsidRPr="005074AF" w:rsidRDefault="00196083" w:rsidP="005074AF">
      <w:pPr>
        <w:ind w:left="-567"/>
        <w:jc w:val="both"/>
        <w:rPr>
          <w:sz w:val="28"/>
          <w:szCs w:val="28"/>
        </w:rPr>
      </w:pPr>
    </w:p>
    <w:p w:rsidR="00196083" w:rsidRPr="005074AF" w:rsidRDefault="00196083" w:rsidP="005074AF">
      <w:pPr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Дополнительные услуги в ДОУ:</w:t>
      </w:r>
    </w:p>
    <w:p w:rsidR="00A21D82" w:rsidRPr="005074AF" w:rsidRDefault="00EC2D6A" w:rsidP="005074AF">
      <w:pPr>
        <w:ind w:left="-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В связи с отсутствием </w:t>
      </w:r>
      <w:r w:rsidR="008D29A9" w:rsidRPr="005074AF">
        <w:rPr>
          <w:sz w:val="28"/>
          <w:szCs w:val="28"/>
        </w:rPr>
        <w:t xml:space="preserve"> площадей для оказания дополнительных образовательных (в том числе платных) услу</w:t>
      </w:r>
      <w:r w:rsidR="00AB53C1" w:rsidRPr="005074AF">
        <w:rPr>
          <w:sz w:val="28"/>
          <w:szCs w:val="28"/>
        </w:rPr>
        <w:t>г -</w:t>
      </w:r>
      <w:r w:rsidR="006F4AA5" w:rsidRPr="005074AF">
        <w:rPr>
          <w:sz w:val="28"/>
          <w:szCs w:val="28"/>
        </w:rPr>
        <w:t xml:space="preserve"> МБДОУ Детский сад №1</w:t>
      </w:r>
      <w:r w:rsidR="000414C7" w:rsidRPr="005074AF">
        <w:rPr>
          <w:sz w:val="28"/>
          <w:szCs w:val="28"/>
        </w:rPr>
        <w:t>6</w:t>
      </w:r>
      <w:r w:rsidR="006F4AA5" w:rsidRPr="005074AF">
        <w:rPr>
          <w:sz w:val="28"/>
          <w:szCs w:val="28"/>
        </w:rPr>
        <w:t xml:space="preserve"> </w:t>
      </w:r>
      <w:r w:rsidR="000414C7" w:rsidRPr="005074AF">
        <w:rPr>
          <w:sz w:val="28"/>
          <w:szCs w:val="28"/>
        </w:rPr>
        <w:t xml:space="preserve"> в 2015-2016</w:t>
      </w:r>
      <w:r w:rsidR="008D29A9" w:rsidRPr="005074AF">
        <w:rPr>
          <w:sz w:val="28"/>
          <w:szCs w:val="28"/>
        </w:rPr>
        <w:t xml:space="preserve"> учебном году не оказывал дополнительные образовательные услуги.</w:t>
      </w:r>
    </w:p>
    <w:p w:rsidR="00A21D82" w:rsidRPr="005074AF" w:rsidRDefault="00A21D82" w:rsidP="005074AF">
      <w:pPr>
        <w:ind w:left="-567" w:firstLine="709"/>
        <w:jc w:val="both"/>
        <w:rPr>
          <w:sz w:val="28"/>
          <w:szCs w:val="28"/>
        </w:rPr>
      </w:pPr>
    </w:p>
    <w:p w:rsidR="00196083" w:rsidRPr="005074AF" w:rsidRDefault="00196083" w:rsidP="005074AF">
      <w:pPr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Преемственность работы со школой:</w:t>
      </w:r>
    </w:p>
    <w:p w:rsidR="00196083" w:rsidRPr="005074AF" w:rsidRDefault="00196083" w:rsidP="005074AF">
      <w:pPr>
        <w:ind w:left="-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С целью осуществления   преемственности в педагогической работе и создания  единого образовательного  пространства для воспитанник</w:t>
      </w:r>
      <w:r w:rsidR="000414C7" w:rsidRPr="005074AF">
        <w:rPr>
          <w:sz w:val="28"/>
          <w:szCs w:val="28"/>
        </w:rPr>
        <w:t>ов,  проживающих в микрорайоне Д</w:t>
      </w:r>
      <w:r w:rsidRPr="005074AF">
        <w:rPr>
          <w:sz w:val="28"/>
          <w:szCs w:val="28"/>
        </w:rPr>
        <w:t>етский сад №</w:t>
      </w:r>
      <w:r w:rsidR="006F4AA5" w:rsidRPr="005074AF">
        <w:rPr>
          <w:sz w:val="28"/>
          <w:szCs w:val="28"/>
        </w:rPr>
        <w:t>1</w:t>
      </w:r>
      <w:r w:rsidR="000414C7" w:rsidRPr="005074AF">
        <w:rPr>
          <w:sz w:val="28"/>
          <w:szCs w:val="28"/>
        </w:rPr>
        <w:t>6</w:t>
      </w:r>
      <w:r w:rsidR="008D29A9" w:rsidRPr="005074AF">
        <w:rPr>
          <w:sz w:val="28"/>
          <w:szCs w:val="28"/>
        </w:rPr>
        <w:t xml:space="preserve"> </w:t>
      </w:r>
      <w:r w:rsidR="000414C7" w:rsidRPr="005074AF">
        <w:rPr>
          <w:sz w:val="28"/>
          <w:szCs w:val="28"/>
        </w:rPr>
        <w:t>«Теремок</w:t>
      </w:r>
      <w:r w:rsidR="00AB53C1" w:rsidRPr="005074AF">
        <w:rPr>
          <w:sz w:val="28"/>
          <w:szCs w:val="28"/>
        </w:rPr>
        <w:t>»</w:t>
      </w:r>
      <w:r w:rsidR="006F4AA5" w:rsidRPr="005074AF">
        <w:rPr>
          <w:sz w:val="28"/>
          <w:szCs w:val="28"/>
        </w:rPr>
        <w:t xml:space="preserve">  и  МБСОШ</w:t>
      </w:r>
      <w:r w:rsidR="00C77A68" w:rsidRPr="005074AF">
        <w:rPr>
          <w:sz w:val="28"/>
          <w:szCs w:val="28"/>
        </w:rPr>
        <w:t xml:space="preserve"> </w:t>
      </w:r>
      <w:r w:rsidR="008D29A9" w:rsidRPr="005074AF">
        <w:rPr>
          <w:sz w:val="28"/>
          <w:szCs w:val="28"/>
        </w:rPr>
        <w:t xml:space="preserve"> </w:t>
      </w:r>
      <w:r w:rsidR="00AB53C1" w:rsidRPr="005074AF">
        <w:rPr>
          <w:sz w:val="28"/>
          <w:szCs w:val="28"/>
        </w:rPr>
        <w:t xml:space="preserve"> </w:t>
      </w:r>
      <w:r w:rsidR="006F4AA5" w:rsidRPr="005074AF">
        <w:rPr>
          <w:sz w:val="28"/>
          <w:szCs w:val="28"/>
        </w:rPr>
        <w:t>№ 1</w:t>
      </w:r>
      <w:r w:rsidR="000414C7" w:rsidRPr="005074AF">
        <w:rPr>
          <w:sz w:val="28"/>
          <w:szCs w:val="28"/>
        </w:rPr>
        <w:t>0</w:t>
      </w:r>
      <w:r w:rsidRPr="005074AF">
        <w:rPr>
          <w:sz w:val="28"/>
          <w:szCs w:val="28"/>
        </w:rPr>
        <w:t xml:space="preserve"> </w:t>
      </w:r>
      <w:r w:rsidR="008D29A9" w:rsidRPr="005074AF">
        <w:rPr>
          <w:sz w:val="28"/>
          <w:szCs w:val="28"/>
        </w:rPr>
        <w:t>г. Октябрьского</w:t>
      </w:r>
      <w:r w:rsidRPr="005074AF">
        <w:rPr>
          <w:sz w:val="28"/>
          <w:szCs w:val="28"/>
        </w:rPr>
        <w:t xml:space="preserve"> проводят совместную  воспитательно - образовательную работу. Педагоги образовательных учреждений  разрабатывают и реализовывают совместные планы работы, организовывают и проводят совместные культурно - досуговые и оздоровительные мероприятия, ведут  мониторинг   успешности обучения  и  развития  </w:t>
      </w:r>
      <w:r w:rsidR="00AB53C1" w:rsidRPr="005074AF">
        <w:rPr>
          <w:sz w:val="28"/>
          <w:szCs w:val="28"/>
        </w:rPr>
        <w:t>обучающихся</w:t>
      </w:r>
      <w:r w:rsidRPr="005074AF">
        <w:rPr>
          <w:sz w:val="28"/>
          <w:szCs w:val="28"/>
        </w:rPr>
        <w:t>, проводят просветительную работу с  родителями.</w:t>
      </w:r>
    </w:p>
    <w:p w:rsidR="00196083" w:rsidRPr="005074AF" w:rsidRDefault="00196083" w:rsidP="005074AF">
      <w:pPr>
        <w:jc w:val="both"/>
        <w:rPr>
          <w:b/>
          <w:sz w:val="28"/>
          <w:szCs w:val="28"/>
        </w:rPr>
      </w:pPr>
    </w:p>
    <w:p w:rsidR="00196083" w:rsidRPr="005074AF" w:rsidRDefault="00196083" w:rsidP="00637630">
      <w:pPr>
        <w:ind w:left="-567"/>
        <w:jc w:val="center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3. УСЛОВИЯ ОСУЩЕСТВ</w:t>
      </w:r>
      <w:r w:rsidR="00202245" w:rsidRPr="005074AF">
        <w:rPr>
          <w:b/>
          <w:sz w:val="28"/>
          <w:szCs w:val="28"/>
        </w:rPr>
        <w:t>ЛЕНИЯ ОБРАЗОВАТЕЛЬНОГО ПРОЦЕССА</w:t>
      </w:r>
    </w:p>
    <w:p w:rsidR="00020764" w:rsidRPr="005074AF" w:rsidRDefault="00AB53C1" w:rsidP="005074AF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3.1.</w:t>
      </w:r>
      <w:r w:rsidRPr="005074AF">
        <w:rPr>
          <w:sz w:val="28"/>
          <w:szCs w:val="28"/>
        </w:rPr>
        <w:t xml:space="preserve"> </w:t>
      </w:r>
      <w:r w:rsidR="00020764" w:rsidRPr="005074AF">
        <w:rPr>
          <w:b/>
          <w:sz w:val="28"/>
          <w:szCs w:val="28"/>
        </w:rPr>
        <w:t>Обеспечение образовательной деятельности оснащенными зданиями, строениями, сооружени</w:t>
      </w:r>
      <w:r w:rsidR="00202245" w:rsidRPr="005074AF">
        <w:rPr>
          <w:b/>
          <w:sz w:val="28"/>
          <w:szCs w:val="28"/>
        </w:rPr>
        <w:t>ями, помещениями и территориями</w:t>
      </w:r>
    </w:p>
    <w:p w:rsidR="00020764" w:rsidRPr="005074AF" w:rsidRDefault="00020764" w:rsidP="00637630">
      <w:pPr>
        <w:shd w:val="clear" w:color="auto" w:fill="FFFFFF"/>
        <w:ind w:left="-567"/>
        <w:rPr>
          <w:sz w:val="28"/>
          <w:szCs w:val="28"/>
        </w:rPr>
      </w:pPr>
      <w:r w:rsidRPr="005074AF">
        <w:rPr>
          <w:b/>
          <w:i/>
          <w:sz w:val="28"/>
          <w:szCs w:val="28"/>
          <w:u w:val="single"/>
        </w:rPr>
        <w:t>Типовые характеристики здания</w:t>
      </w:r>
      <w:r w:rsidRPr="005074AF">
        <w:rPr>
          <w:i/>
          <w:sz w:val="28"/>
          <w:szCs w:val="28"/>
        </w:rPr>
        <w:br/>
      </w:r>
      <w:r w:rsidRPr="005074AF">
        <w:rPr>
          <w:sz w:val="28"/>
          <w:szCs w:val="28"/>
        </w:rPr>
        <w:t>Тип – муниципальное уч</w:t>
      </w:r>
      <w:r w:rsidR="006F4AA5" w:rsidRPr="005074AF">
        <w:rPr>
          <w:sz w:val="28"/>
          <w:szCs w:val="28"/>
        </w:rPr>
        <w:t>реждение, </w:t>
      </w:r>
      <w:r w:rsidR="006F4AA5" w:rsidRPr="005074AF">
        <w:rPr>
          <w:sz w:val="28"/>
          <w:szCs w:val="28"/>
        </w:rPr>
        <w:br/>
        <w:t>Год построения –</w:t>
      </w:r>
      <w:r w:rsidR="000414C7" w:rsidRPr="005074AF">
        <w:rPr>
          <w:sz w:val="28"/>
          <w:szCs w:val="28"/>
        </w:rPr>
        <w:t xml:space="preserve"> 1976</w:t>
      </w:r>
      <w:r w:rsidRPr="005074AF">
        <w:rPr>
          <w:sz w:val="28"/>
          <w:szCs w:val="28"/>
        </w:rPr>
        <w:t>г.</w:t>
      </w:r>
      <w:r w:rsidRPr="005074AF">
        <w:rPr>
          <w:sz w:val="28"/>
          <w:szCs w:val="28"/>
        </w:rPr>
        <w:br/>
        <w:t>Общая п</w:t>
      </w:r>
      <w:r w:rsidR="002F4D69" w:rsidRPr="005074AF">
        <w:rPr>
          <w:sz w:val="28"/>
          <w:szCs w:val="28"/>
        </w:rPr>
        <w:t xml:space="preserve">лощадь земельного участка - </w:t>
      </w:r>
      <w:r w:rsidR="003F005E" w:rsidRPr="005074AF">
        <w:rPr>
          <w:sz w:val="28"/>
          <w:szCs w:val="28"/>
        </w:rPr>
        <w:t>5279</w:t>
      </w:r>
      <w:r w:rsidRPr="005074AF">
        <w:rPr>
          <w:sz w:val="28"/>
          <w:szCs w:val="28"/>
        </w:rPr>
        <w:t xml:space="preserve"> кв</w:t>
      </w:r>
      <w:r w:rsidR="002F4D69" w:rsidRPr="005074AF">
        <w:rPr>
          <w:sz w:val="28"/>
          <w:szCs w:val="28"/>
        </w:rPr>
        <w:t xml:space="preserve">. м,                                                                                                 </w:t>
      </w:r>
      <w:r w:rsidR="003F005E" w:rsidRPr="005074AF">
        <w:rPr>
          <w:sz w:val="28"/>
          <w:szCs w:val="28"/>
        </w:rPr>
        <w:t xml:space="preserve">  </w:t>
      </w:r>
      <w:r w:rsidR="003F005E" w:rsidRPr="005074AF">
        <w:rPr>
          <w:sz w:val="28"/>
          <w:szCs w:val="28"/>
        </w:rPr>
        <w:lastRenderedPageBreak/>
        <w:t>Общая площадь здания – 1601,6</w:t>
      </w:r>
      <w:r w:rsidRPr="005074AF">
        <w:rPr>
          <w:sz w:val="28"/>
          <w:szCs w:val="28"/>
        </w:rPr>
        <w:t xml:space="preserve"> кв</w:t>
      </w:r>
      <w:r w:rsidR="003F005E" w:rsidRPr="005074AF">
        <w:rPr>
          <w:sz w:val="28"/>
          <w:szCs w:val="28"/>
        </w:rPr>
        <w:t>.м</w:t>
      </w:r>
      <w:r w:rsidR="003F005E" w:rsidRPr="005074AF">
        <w:rPr>
          <w:sz w:val="28"/>
          <w:szCs w:val="28"/>
        </w:rPr>
        <w:br/>
        <w:t>Проектная наполняемость – 150</w:t>
      </w:r>
      <w:r w:rsidRPr="005074AF">
        <w:rPr>
          <w:sz w:val="28"/>
          <w:szCs w:val="28"/>
        </w:rPr>
        <w:t xml:space="preserve"> детей</w:t>
      </w:r>
    </w:p>
    <w:p w:rsidR="002F4D69" w:rsidRPr="005074AF" w:rsidRDefault="00020764" w:rsidP="00637630">
      <w:pPr>
        <w:shd w:val="clear" w:color="auto" w:fill="FFFFFF"/>
        <w:ind w:left="-567"/>
        <w:rPr>
          <w:sz w:val="28"/>
          <w:szCs w:val="28"/>
        </w:rPr>
        <w:sectPr w:rsidR="002F4D69" w:rsidRPr="005074AF" w:rsidSect="005074AF">
          <w:footerReference w:type="default" r:id="rId9"/>
          <w:footerReference w:type="first" r:id="rId10"/>
          <w:pgSz w:w="11906" w:h="16838"/>
          <w:pgMar w:top="568" w:right="849" w:bottom="1134" w:left="1134" w:header="708" w:footer="708" w:gutter="0"/>
          <w:cols w:space="708"/>
          <w:titlePg/>
          <w:docGrid w:linePitch="360"/>
        </w:sectPr>
      </w:pPr>
      <w:r w:rsidRPr="005074AF">
        <w:rPr>
          <w:b/>
          <w:i/>
          <w:sz w:val="28"/>
          <w:szCs w:val="28"/>
          <w:u w:val="single"/>
        </w:rPr>
        <w:t>Количество помещений дошкольного учреждения:</w:t>
      </w:r>
      <w:r w:rsidRPr="005074AF">
        <w:rPr>
          <w:i/>
          <w:sz w:val="28"/>
          <w:szCs w:val="28"/>
        </w:rPr>
        <w:t> </w:t>
      </w:r>
      <w:r w:rsidRPr="005074AF">
        <w:rPr>
          <w:i/>
          <w:sz w:val="28"/>
          <w:szCs w:val="28"/>
        </w:rPr>
        <w:br/>
      </w:r>
    </w:p>
    <w:p w:rsidR="002F4D69" w:rsidRPr="005074AF" w:rsidRDefault="00020764" w:rsidP="00637630">
      <w:pPr>
        <w:shd w:val="clear" w:color="auto" w:fill="FFFFFF"/>
        <w:ind w:left="-567" w:right="-3899"/>
        <w:rPr>
          <w:sz w:val="28"/>
          <w:szCs w:val="28"/>
        </w:rPr>
        <w:sectPr w:rsidR="002F4D69" w:rsidRPr="005074AF" w:rsidSect="005074A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5074AF">
        <w:rPr>
          <w:sz w:val="28"/>
          <w:szCs w:val="28"/>
        </w:rPr>
        <w:lastRenderedPageBreak/>
        <w:t>Г</w:t>
      </w:r>
      <w:r w:rsidR="000414C7" w:rsidRPr="005074AF">
        <w:rPr>
          <w:sz w:val="28"/>
          <w:szCs w:val="28"/>
        </w:rPr>
        <w:t xml:space="preserve">рупповые комнаты – 6                                                  </w:t>
      </w:r>
      <w:r w:rsidR="000414C7" w:rsidRPr="005074AF">
        <w:rPr>
          <w:sz w:val="28"/>
          <w:szCs w:val="28"/>
        </w:rPr>
        <w:br/>
        <w:t>Спальни – 6</w:t>
      </w:r>
      <w:r w:rsidR="002F4D69" w:rsidRPr="005074AF">
        <w:rPr>
          <w:sz w:val="28"/>
          <w:szCs w:val="28"/>
        </w:rPr>
        <w:t xml:space="preserve">      </w:t>
      </w:r>
      <w:r w:rsidR="006F4AA5" w:rsidRPr="005074AF">
        <w:rPr>
          <w:sz w:val="28"/>
          <w:szCs w:val="28"/>
        </w:rPr>
        <w:br/>
        <w:t>Приемные – 6</w:t>
      </w:r>
      <w:r w:rsidR="002F4D69" w:rsidRPr="005074AF">
        <w:rPr>
          <w:sz w:val="28"/>
          <w:szCs w:val="28"/>
        </w:rPr>
        <w:t xml:space="preserve">                                                               </w:t>
      </w:r>
      <w:r w:rsidR="000414C7" w:rsidRPr="005074AF">
        <w:rPr>
          <w:sz w:val="28"/>
          <w:szCs w:val="28"/>
        </w:rPr>
        <w:t xml:space="preserve"> ффф</w:t>
      </w:r>
      <w:r w:rsidR="000414C7" w:rsidRPr="005074AF">
        <w:rPr>
          <w:sz w:val="28"/>
          <w:szCs w:val="28"/>
        </w:rPr>
        <w:br/>
      </w:r>
      <w:r w:rsidR="000414C7" w:rsidRPr="005074AF">
        <w:rPr>
          <w:sz w:val="28"/>
          <w:szCs w:val="28"/>
        </w:rPr>
        <w:lastRenderedPageBreak/>
        <w:t xml:space="preserve">Б </w:t>
      </w:r>
      <w:r w:rsidR="002F4D69" w:rsidRPr="005074AF">
        <w:rPr>
          <w:sz w:val="28"/>
          <w:szCs w:val="28"/>
        </w:rPr>
        <w:t>бу</w:t>
      </w:r>
      <w:r w:rsidRPr="005074AF">
        <w:rPr>
          <w:sz w:val="28"/>
          <w:szCs w:val="28"/>
        </w:rPr>
        <w:t>фетные – 6</w:t>
      </w:r>
      <w:r w:rsidRPr="005074AF">
        <w:rPr>
          <w:sz w:val="28"/>
          <w:szCs w:val="28"/>
        </w:rPr>
        <w:br/>
        <w:t>М</w:t>
      </w:r>
      <w:r w:rsidR="002F4D69" w:rsidRPr="005074AF">
        <w:rPr>
          <w:sz w:val="28"/>
          <w:szCs w:val="28"/>
        </w:rPr>
        <w:t>м</w:t>
      </w:r>
      <w:r w:rsidRPr="005074AF">
        <w:rPr>
          <w:sz w:val="28"/>
          <w:szCs w:val="28"/>
        </w:rPr>
        <w:t>узыкальный зал – 1</w:t>
      </w:r>
    </w:p>
    <w:p w:rsidR="00DD50DC" w:rsidRPr="005074AF" w:rsidRDefault="00DD50DC" w:rsidP="00637630">
      <w:pPr>
        <w:shd w:val="clear" w:color="auto" w:fill="FFFFFF"/>
        <w:ind w:left="-567"/>
        <w:rPr>
          <w:b/>
          <w:i/>
          <w:sz w:val="28"/>
          <w:szCs w:val="28"/>
          <w:u w:val="single"/>
        </w:rPr>
      </w:pPr>
    </w:p>
    <w:p w:rsidR="00740F49" w:rsidRPr="005074AF" w:rsidRDefault="00020764" w:rsidP="00637630">
      <w:pPr>
        <w:shd w:val="clear" w:color="auto" w:fill="FFFFFF"/>
        <w:ind w:left="-567"/>
        <w:rPr>
          <w:sz w:val="28"/>
          <w:szCs w:val="28"/>
        </w:rPr>
        <w:sectPr w:rsidR="00740F49" w:rsidRPr="005074AF" w:rsidSect="005074A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074AF">
        <w:rPr>
          <w:b/>
          <w:i/>
          <w:sz w:val="28"/>
          <w:szCs w:val="28"/>
          <w:u w:val="single"/>
        </w:rPr>
        <w:t>Методические помещения:</w:t>
      </w:r>
      <w:r w:rsidRPr="005074AF">
        <w:rPr>
          <w:i/>
          <w:sz w:val="28"/>
          <w:szCs w:val="28"/>
        </w:rPr>
        <w:br/>
      </w:r>
    </w:p>
    <w:p w:rsidR="00020764" w:rsidRPr="005074AF" w:rsidRDefault="00020764" w:rsidP="00637630">
      <w:pPr>
        <w:shd w:val="clear" w:color="auto" w:fill="FFFFFF"/>
        <w:ind w:left="-567"/>
        <w:rPr>
          <w:sz w:val="28"/>
          <w:szCs w:val="28"/>
        </w:rPr>
      </w:pPr>
      <w:r w:rsidRPr="005074AF">
        <w:rPr>
          <w:sz w:val="28"/>
          <w:szCs w:val="28"/>
        </w:rPr>
        <w:lastRenderedPageBreak/>
        <w:t>Методический кабинет – 1</w:t>
      </w:r>
    </w:p>
    <w:p w:rsidR="000414C7" w:rsidRPr="005074AF" w:rsidRDefault="000414C7" w:rsidP="00637630">
      <w:pPr>
        <w:shd w:val="clear" w:color="auto" w:fill="FFFFFF"/>
        <w:ind w:left="-567"/>
        <w:rPr>
          <w:sz w:val="28"/>
          <w:szCs w:val="28"/>
        </w:rPr>
      </w:pPr>
      <w:r w:rsidRPr="005074AF">
        <w:rPr>
          <w:sz w:val="28"/>
          <w:szCs w:val="28"/>
        </w:rPr>
        <w:t>Кабинет музыкального работника-1</w:t>
      </w:r>
    </w:p>
    <w:p w:rsidR="000414C7" w:rsidRPr="005074AF" w:rsidRDefault="000414C7" w:rsidP="00637630">
      <w:pPr>
        <w:shd w:val="clear" w:color="auto" w:fill="FFFFFF"/>
        <w:ind w:left="-567"/>
        <w:rPr>
          <w:sz w:val="28"/>
          <w:szCs w:val="28"/>
        </w:rPr>
      </w:pPr>
    </w:p>
    <w:p w:rsidR="000414C7" w:rsidRPr="005074AF" w:rsidRDefault="000414C7" w:rsidP="00637630">
      <w:pPr>
        <w:shd w:val="clear" w:color="auto" w:fill="FFFFFF"/>
        <w:ind w:left="-567"/>
        <w:rPr>
          <w:sz w:val="28"/>
          <w:szCs w:val="28"/>
        </w:rPr>
      </w:pPr>
    </w:p>
    <w:p w:rsidR="00740F49" w:rsidRPr="005074AF" w:rsidRDefault="00740F49" w:rsidP="00637630">
      <w:pPr>
        <w:shd w:val="clear" w:color="auto" w:fill="FFFFFF"/>
        <w:ind w:left="-567"/>
        <w:rPr>
          <w:b/>
          <w:i/>
          <w:sz w:val="28"/>
          <w:szCs w:val="28"/>
          <w:u w:val="single"/>
        </w:rPr>
        <w:sectPr w:rsidR="00740F49" w:rsidRPr="005074AF" w:rsidSect="005074AF">
          <w:type w:val="continuous"/>
          <w:pgSz w:w="11906" w:h="16838"/>
          <w:pgMar w:top="1134" w:right="850" w:bottom="1134" w:left="1134" w:header="708" w:footer="708" w:gutter="0"/>
          <w:cols w:num="2" w:space="1705"/>
          <w:docGrid w:linePitch="360"/>
        </w:sectPr>
      </w:pPr>
    </w:p>
    <w:p w:rsidR="00740F49" w:rsidRPr="005074AF" w:rsidRDefault="00020764" w:rsidP="00637630">
      <w:pPr>
        <w:shd w:val="clear" w:color="auto" w:fill="FFFFFF"/>
        <w:ind w:left="-567"/>
        <w:rPr>
          <w:sz w:val="28"/>
          <w:szCs w:val="28"/>
        </w:rPr>
        <w:sectPr w:rsidR="00740F49" w:rsidRPr="005074AF" w:rsidSect="005074A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074AF">
        <w:rPr>
          <w:b/>
          <w:i/>
          <w:sz w:val="28"/>
          <w:szCs w:val="28"/>
          <w:u w:val="single"/>
        </w:rPr>
        <w:lastRenderedPageBreak/>
        <w:t>Другие помещения:</w:t>
      </w:r>
      <w:r w:rsidRPr="005074AF">
        <w:rPr>
          <w:i/>
          <w:sz w:val="28"/>
          <w:szCs w:val="28"/>
        </w:rPr>
        <w:br/>
      </w:r>
    </w:p>
    <w:p w:rsidR="00020764" w:rsidRPr="005074AF" w:rsidRDefault="00020764" w:rsidP="00637630">
      <w:pPr>
        <w:shd w:val="clear" w:color="auto" w:fill="FFFFFF"/>
        <w:ind w:left="-567"/>
        <w:rPr>
          <w:sz w:val="28"/>
          <w:szCs w:val="28"/>
        </w:rPr>
      </w:pPr>
      <w:r w:rsidRPr="005074AF">
        <w:rPr>
          <w:sz w:val="28"/>
          <w:szCs w:val="28"/>
        </w:rPr>
        <w:lastRenderedPageBreak/>
        <w:t>Кабинет заведующего - 1</w:t>
      </w:r>
      <w:r w:rsidRPr="005074AF">
        <w:rPr>
          <w:sz w:val="28"/>
          <w:szCs w:val="28"/>
        </w:rPr>
        <w:br/>
        <w:t>Медицинский кабинет – 1</w:t>
      </w:r>
    </w:p>
    <w:p w:rsidR="00020764" w:rsidRPr="005074AF" w:rsidRDefault="00020764" w:rsidP="00637630">
      <w:pPr>
        <w:shd w:val="clear" w:color="auto" w:fill="FFFFFF"/>
        <w:ind w:left="-567"/>
        <w:rPr>
          <w:sz w:val="28"/>
          <w:szCs w:val="28"/>
        </w:rPr>
      </w:pPr>
      <w:r w:rsidRPr="005074AF">
        <w:rPr>
          <w:sz w:val="28"/>
          <w:szCs w:val="28"/>
        </w:rPr>
        <w:lastRenderedPageBreak/>
        <w:t>Пищеблок – 1</w:t>
      </w:r>
      <w:r w:rsidRPr="005074AF">
        <w:rPr>
          <w:sz w:val="28"/>
          <w:szCs w:val="28"/>
        </w:rPr>
        <w:br/>
        <w:t>Прачечная – 1</w:t>
      </w:r>
    </w:p>
    <w:p w:rsidR="00740F49" w:rsidRPr="005074AF" w:rsidRDefault="00740F49" w:rsidP="00637630">
      <w:pPr>
        <w:shd w:val="clear" w:color="auto" w:fill="FFFFFF"/>
        <w:ind w:left="-567" w:right="19"/>
        <w:rPr>
          <w:b/>
          <w:i/>
          <w:sz w:val="28"/>
          <w:szCs w:val="28"/>
          <w:u w:val="single"/>
        </w:rPr>
        <w:sectPr w:rsidR="00740F49" w:rsidRPr="005074AF" w:rsidSect="005074AF">
          <w:type w:val="continuous"/>
          <w:pgSz w:w="11906" w:h="16838"/>
          <w:pgMar w:top="1134" w:right="850" w:bottom="1134" w:left="1134" w:header="708" w:footer="708" w:gutter="0"/>
          <w:cols w:num="2" w:space="1421"/>
          <w:docGrid w:linePitch="360"/>
        </w:sectPr>
      </w:pPr>
    </w:p>
    <w:p w:rsidR="00C77A68" w:rsidRPr="005074AF" w:rsidRDefault="00020764" w:rsidP="00637630">
      <w:pPr>
        <w:shd w:val="clear" w:color="auto" w:fill="FFFFFF"/>
        <w:ind w:left="-567" w:right="19"/>
        <w:rPr>
          <w:b/>
          <w:i/>
          <w:sz w:val="28"/>
          <w:szCs w:val="28"/>
          <w:u w:val="single"/>
        </w:rPr>
      </w:pPr>
      <w:r w:rsidRPr="005074AF">
        <w:rPr>
          <w:b/>
          <w:i/>
          <w:sz w:val="28"/>
          <w:szCs w:val="28"/>
          <w:u w:val="single"/>
        </w:rPr>
        <w:lastRenderedPageBreak/>
        <w:t>Участки при учреж</w:t>
      </w:r>
      <w:r w:rsidR="000414C7" w:rsidRPr="005074AF">
        <w:rPr>
          <w:b/>
          <w:i/>
          <w:sz w:val="28"/>
          <w:szCs w:val="28"/>
          <w:u w:val="single"/>
        </w:rPr>
        <w:t>дении:</w:t>
      </w:r>
    </w:p>
    <w:p w:rsidR="00740F49" w:rsidRPr="005074AF" w:rsidRDefault="00740F49" w:rsidP="00637630">
      <w:pPr>
        <w:shd w:val="clear" w:color="auto" w:fill="FFFFFF"/>
        <w:ind w:left="-567" w:right="19"/>
        <w:rPr>
          <w:sz w:val="28"/>
          <w:szCs w:val="28"/>
        </w:rPr>
        <w:sectPr w:rsidR="00740F49" w:rsidRPr="005074AF" w:rsidSect="005074A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40F49" w:rsidRPr="005074AF" w:rsidRDefault="00041D41" w:rsidP="00637630">
      <w:pPr>
        <w:shd w:val="clear" w:color="auto" w:fill="FFFFFF"/>
        <w:ind w:left="-567" w:right="19"/>
        <w:rPr>
          <w:sz w:val="28"/>
          <w:szCs w:val="28"/>
        </w:rPr>
        <w:sectPr w:rsidR="00740F49" w:rsidRPr="005074AF" w:rsidSect="005074AF">
          <w:type w:val="continuous"/>
          <w:pgSz w:w="11906" w:h="16838"/>
          <w:pgMar w:top="1134" w:right="850" w:bottom="1134" w:left="1134" w:header="708" w:footer="708" w:gutter="0"/>
          <w:cols w:num="2" w:space="1137"/>
          <w:docGrid w:linePitch="360"/>
        </w:sectPr>
      </w:pPr>
      <w:r w:rsidRPr="005074AF">
        <w:rPr>
          <w:sz w:val="28"/>
          <w:szCs w:val="28"/>
        </w:rPr>
        <w:lastRenderedPageBreak/>
        <w:t>Прачечная -1</w:t>
      </w:r>
      <w:r w:rsidR="003F005E" w:rsidRPr="005074AF">
        <w:rPr>
          <w:sz w:val="28"/>
          <w:szCs w:val="28"/>
        </w:rPr>
        <w:t>-</w:t>
      </w:r>
      <w:r w:rsidRPr="005074AF">
        <w:rPr>
          <w:sz w:val="28"/>
          <w:szCs w:val="28"/>
        </w:rPr>
        <w:t xml:space="preserve"> </w:t>
      </w:r>
      <w:r w:rsidR="003F005E" w:rsidRPr="005074AF">
        <w:rPr>
          <w:sz w:val="28"/>
          <w:szCs w:val="28"/>
        </w:rPr>
        <w:t>26,8</w:t>
      </w:r>
      <w:r w:rsidRPr="005074AF">
        <w:rPr>
          <w:sz w:val="28"/>
          <w:szCs w:val="28"/>
        </w:rPr>
        <w:t>-</w:t>
      </w:r>
      <w:r w:rsidR="002F4D69" w:rsidRPr="005074AF">
        <w:rPr>
          <w:sz w:val="28"/>
          <w:szCs w:val="28"/>
        </w:rPr>
        <w:t>кв.м.</w:t>
      </w:r>
      <w:r w:rsidR="00020764" w:rsidRPr="005074AF">
        <w:rPr>
          <w:sz w:val="28"/>
          <w:szCs w:val="28"/>
        </w:rPr>
        <w:br/>
        <w:t xml:space="preserve">Спортивная площадка – </w:t>
      </w:r>
      <w:r w:rsidR="003F005E" w:rsidRPr="005074AF">
        <w:rPr>
          <w:sz w:val="28"/>
          <w:szCs w:val="28"/>
        </w:rPr>
        <w:t>27</w:t>
      </w:r>
      <w:r w:rsidR="00193E98" w:rsidRPr="005074AF">
        <w:rPr>
          <w:sz w:val="28"/>
          <w:szCs w:val="28"/>
        </w:rPr>
        <w:t>0</w:t>
      </w:r>
      <w:r w:rsidR="00020764" w:rsidRPr="005074AF">
        <w:rPr>
          <w:sz w:val="28"/>
          <w:szCs w:val="28"/>
        </w:rPr>
        <w:t xml:space="preserve"> кв. м.</w:t>
      </w:r>
      <w:r w:rsidR="00020764" w:rsidRPr="005074AF">
        <w:rPr>
          <w:sz w:val="28"/>
          <w:szCs w:val="28"/>
        </w:rPr>
        <w:br/>
        <w:t xml:space="preserve">Огород – 1 – </w:t>
      </w:r>
      <w:r w:rsidR="003F005E" w:rsidRPr="005074AF">
        <w:rPr>
          <w:sz w:val="28"/>
          <w:szCs w:val="28"/>
        </w:rPr>
        <w:t>31</w:t>
      </w:r>
      <w:r w:rsidR="00193E98" w:rsidRPr="005074AF">
        <w:rPr>
          <w:sz w:val="28"/>
          <w:szCs w:val="28"/>
        </w:rPr>
        <w:t xml:space="preserve"> кв. м.</w:t>
      </w:r>
      <w:r w:rsidR="00193E98" w:rsidRPr="005074AF">
        <w:rPr>
          <w:sz w:val="28"/>
          <w:szCs w:val="28"/>
        </w:rPr>
        <w:br/>
      </w:r>
      <w:r w:rsidR="00193E98" w:rsidRPr="005074AF">
        <w:rPr>
          <w:sz w:val="28"/>
          <w:szCs w:val="28"/>
        </w:rPr>
        <w:lastRenderedPageBreak/>
        <w:t>Цветники -</w:t>
      </w:r>
      <w:r w:rsidR="00020764" w:rsidRPr="005074AF">
        <w:rPr>
          <w:sz w:val="28"/>
          <w:szCs w:val="28"/>
        </w:rPr>
        <w:t xml:space="preserve"> </w:t>
      </w:r>
      <w:r w:rsidR="00207BBC" w:rsidRPr="005074AF">
        <w:rPr>
          <w:sz w:val="28"/>
          <w:szCs w:val="28"/>
        </w:rPr>
        <w:t>3</w:t>
      </w:r>
      <w:r w:rsidR="002F4D69" w:rsidRPr="005074AF">
        <w:rPr>
          <w:sz w:val="28"/>
          <w:szCs w:val="28"/>
        </w:rPr>
        <w:t>50</w:t>
      </w:r>
      <w:r w:rsidR="00F86B60" w:rsidRPr="005074AF">
        <w:rPr>
          <w:sz w:val="28"/>
          <w:szCs w:val="28"/>
        </w:rPr>
        <w:t xml:space="preserve"> кв. м.</w:t>
      </w:r>
      <w:r w:rsidR="00F86B60" w:rsidRPr="005074AF">
        <w:rPr>
          <w:sz w:val="28"/>
          <w:szCs w:val="28"/>
        </w:rPr>
        <w:br/>
        <w:t>Теневые  навесы – 7</w:t>
      </w:r>
      <w:r w:rsidR="00207BBC" w:rsidRPr="005074AF">
        <w:rPr>
          <w:sz w:val="28"/>
          <w:szCs w:val="28"/>
        </w:rPr>
        <w:t xml:space="preserve"> штук</w:t>
      </w:r>
      <w:r w:rsidR="00020764" w:rsidRPr="005074AF">
        <w:rPr>
          <w:sz w:val="28"/>
          <w:szCs w:val="28"/>
        </w:rPr>
        <w:t xml:space="preserve">  – </w:t>
      </w:r>
      <w:r w:rsidR="00207BBC" w:rsidRPr="005074AF">
        <w:rPr>
          <w:sz w:val="28"/>
          <w:szCs w:val="28"/>
        </w:rPr>
        <w:t>16</w:t>
      </w:r>
      <w:r w:rsidR="002F4D69" w:rsidRPr="005074AF">
        <w:rPr>
          <w:sz w:val="28"/>
          <w:szCs w:val="28"/>
        </w:rPr>
        <w:t>0</w:t>
      </w:r>
      <w:r w:rsidR="00637630">
        <w:rPr>
          <w:sz w:val="28"/>
          <w:szCs w:val="28"/>
        </w:rPr>
        <w:t xml:space="preserve"> кв. </w:t>
      </w:r>
    </w:p>
    <w:p w:rsidR="00637630" w:rsidRDefault="00020764" w:rsidP="00637630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lastRenderedPageBreak/>
        <w:t>Все кабинеты оснащены современным оборудованием.</w:t>
      </w:r>
    </w:p>
    <w:p w:rsidR="00020764" w:rsidRPr="005074AF" w:rsidRDefault="00637630" w:rsidP="00637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764" w:rsidRPr="005074AF">
        <w:rPr>
          <w:sz w:val="28"/>
          <w:szCs w:val="28"/>
        </w:rPr>
        <w:t xml:space="preserve">Созданы условия для физического развития </w:t>
      </w:r>
      <w:r>
        <w:rPr>
          <w:sz w:val="28"/>
          <w:szCs w:val="28"/>
        </w:rPr>
        <w:t xml:space="preserve">детей, как в помещении детского </w:t>
      </w:r>
      <w:r w:rsidR="00020764" w:rsidRPr="005074AF">
        <w:rPr>
          <w:sz w:val="28"/>
          <w:szCs w:val="28"/>
        </w:rPr>
        <w:t>сада, так и на прогулочных участках. Оборудованы физкультурные уголки во всех возрастных группах.</w:t>
      </w:r>
    </w:p>
    <w:p w:rsidR="00020764" w:rsidRPr="005074AF" w:rsidRDefault="00020764" w:rsidP="005074AF">
      <w:pPr>
        <w:ind w:left="-567" w:firstLine="709"/>
        <w:jc w:val="both"/>
        <w:rPr>
          <w:spacing w:val="6"/>
          <w:sz w:val="28"/>
          <w:szCs w:val="28"/>
        </w:rPr>
      </w:pPr>
      <w:r w:rsidRPr="005074AF">
        <w:rPr>
          <w:sz w:val="28"/>
          <w:szCs w:val="28"/>
        </w:rPr>
        <w:t>На прилегающей территории оборудована спортивная площадка, имеются прогулочные участки по количеству групп,  теневые навесы, оборудование соответствует требован</w:t>
      </w:r>
      <w:r w:rsidR="000414C7" w:rsidRPr="005074AF">
        <w:rPr>
          <w:sz w:val="28"/>
          <w:szCs w:val="28"/>
        </w:rPr>
        <w:t>иям безопасности и гигиены</w:t>
      </w:r>
      <w:r w:rsidRPr="005074AF">
        <w:rPr>
          <w:sz w:val="28"/>
          <w:szCs w:val="28"/>
        </w:rPr>
        <w:t>. Данные объекты используются для проведения организованной образовательной деятельности по физической культуре, организации двигательной деятельности детей, спортивных праздников и развлечений, с</w:t>
      </w:r>
      <w:r w:rsidR="00F86B60" w:rsidRPr="005074AF">
        <w:rPr>
          <w:sz w:val="28"/>
          <w:szCs w:val="28"/>
        </w:rPr>
        <w:t>оревнований согласно расписания</w:t>
      </w:r>
      <w:r w:rsidRPr="005074AF">
        <w:rPr>
          <w:sz w:val="28"/>
          <w:szCs w:val="28"/>
        </w:rPr>
        <w:t>, годового плана воспитательно – о</w:t>
      </w:r>
      <w:r w:rsidR="007B15A2" w:rsidRPr="005074AF">
        <w:rPr>
          <w:sz w:val="28"/>
          <w:szCs w:val="28"/>
        </w:rPr>
        <w:t>бразовательной работы</w:t>
      </w:r>
      <w:r w:rsidRPr="005074AF">
        <w:rPr>
          <w:sz w:val="28"/>
          <w:szCs w:val="28"/>
        </w:rPr>
        <w:t>.</w:t>
      </w:r>
      <w:r w:rsidR="007B15A2" w:rsidRPr="005074AF">
        <w:rPr>
          <w:sz w:val="28"/>
          <w:szCs w:val="28"/>
        </w:rPr>
        <w:t xml:space="preserve"> </w:t>
      </w:r>
      <w:r w:rsidRPr="005074AF">
        <w:rPr>
          <w:spacing w:val="5"/>
          <w:sz w:val="28"/>
          <w:szCs w:val="28"/>
        </w:rPr>
        <w:t xml:space="preserve">Музыкально - театрализованная деятельность осуществляется в музыкальном зале, в групповых комнатах имеются  музыкальные инструменты, элементы костюмов, атрибуты, дидактические </w:t>
      </w:r>
      <w:r w:rsidRPr="005074AF">
        <w:rPr>
          <w:spacing w:val="6"/>
          <w:sz w:val="28"/>
          <w:szCs w:val="28"/>
        </w:rPr>
        <w:t>игры.</w:t>
      </w:r>
    </w:p>
    <w:p w:rsidR="00020764" w:rsidRPr="005074AF" w:rsidRDefault="00020764" w:rsidP="005074AF">
      <w:pPr>
        <w:ind w:left="-567"/>
        <w:jc w:val="both"/>
        <w:rPr>
          <w:b/>
          <w:sz w:val="28"/>
          <w:szCs w:val="28"/>
        </w:rPr>
      </w:pPr>
    </w:p>
    <w:p w:rsidR="00196083" w:rsidRPr="005074AF" w:rsidRDefault="00020764" w:rsidP="005074AF">
      <w:pPr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 xml:space="preserve">3.2. </w:t>
      </w:r>
      <w:r w:rsidR="00196083" w:rsidRPr="005074AF">
        <w:rPr>
          <w:b/>
          <w:sz w:val="28"/>
          <w:szCs w:val="28"/>
        </w:rPr>
        <w:t>Материально-техническая база ДОУ:</w:t>
      </w:r>
    </w:p>
    <w:p w:rsidR="00202245" w:rsidRPr="005074AF" w:rsidRDefault="00202245" w:rsidP="005074AF">
      <w:pPr>
        <w:ind w:left="-567"/>
        <w:jc w:val="both"/>
        <w:rPr>
          <w:b/>
          <w:sz w:val="28"/>
          <w:szCs w:val="28"/>
        </w:rPr>
      </w:pPr>
    </w:p>
    <w:p w:rsidR="007B21FA" w:rsidRPr="005074AF" w:rsidRDefault="00020764" w:rsidP="005074A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Работа детского сада направлена на создание комфорта, уюта, положительного эмоционального климата обучающихся. Материально-техническое оснащение и оборудование, пространственная организация среды ДОУ соответствует санитарно-гигиеническим требованиям. Условия труда и жизнедеятельности детей созданы в соответствии с требованиями охраны труда, пожарной безопасности.</w:t>
      </w:r>
    </w:p>
    <w:p w:rsidR="00020764" w:rsidRPr="005074AF" w:rsidRDefault="00020764" w:rsidP="005074A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Материальная база в ДОУ и предметно-</w:t>
      </w:r>
      <w:r w:rsidR="007B21FA" w:rsidRPr="005074AF">
        <w:rPr>
          <w:sz w:val="28"/>
          <w:szCs w:val="28"/>
        </w:rPr>
        <w:t>развивающая</w:t>
      </w:r>
      <w:r w:rsidRPr="005074AF">
        <w:rPr>
          <w:sz w:val="28"/>
          <w:szCs w:val="28"/>
        </w:rPr>
        <w:t xml:space="preserve"> среда в групповых комнатах создана с учетом «Федеральных государственных образовательных стандартов дошкольного образования» (Приказ МО и науки РФ от 17 октября 2013 г. №1155).</w:t>
      </w:r>
    </w:p>
    <w:p w:rsidR="00CC025A" w:rsidRPr="005074AF" w:rsidRDefault="00CC025A" w:rsidP="005074AF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Предметно –</w:t>
      </w:r>
      <w:r w:rsidR="00193E98" w:rsidRPr="005074AF">
        <w:rPr>
          <w:sz w:val="28"/>
          <w:szCs w:val="28"/>
        </w:rPr>
        <w:t xml:space="preserve"> пространственная </w:t>
      </w:r>
      <w:r w:rsidRPr="005074AF">
        <w:rPr>
          <w:sz w:val="28"/>
          <w:szCs w:val="28"/>
        </w:rPr>
        <w:t xml:space="preserve"> развивающая среда </w:t>
      </w:r>
      <w:r w:rsidR="007B21FA" w:rsidRPr="005074AF">
        <w:rPr>
          <w:sz w:val="28"/>
          <w:szCs w:val="28"/>
        </w:rPr>
        <w:t>п</w:t>
      </w:r>
      <w:r w:rsidRPr="005074AF">
        <w:rPr>
          <w:sz w:val="28"/>
          <w:szCs w:val="28"/>
        </w:rPr>
        <w:t>остроена таким образом, чтобы дать возможность наиболее эффективно развивать индивидуальность каждого обучающегося с учетом его склонностей, интересов, уровня активности</w:t>
      </w:r>
      <w:r w:rsidR="00F86B60" w:rsidRPr="005074AF">
        <w:rPr>
          <w:sz w:val="28"/>
          <w:szCs w:val="28"/>
        </w:rPr>
        <w:t xml:space="preserve"> и </w:t>
      </w:r>
      <w:r w:rsidR="00D613FC" w:rsidRPr="005074AF">
        <w:rPr>
          <w:sz w:val="28"/>
          <w:szCs w:val="28"/>
        </w:rPr>
        <w:t xml:space="preserve"> </w:t>
      </w:r>
      <w:r w:rsidRPr="005074AF">
        <w:rPr>
          <w:sz w:val="28"/>
          <w:szCs w:val="28"/>
        </w:rPr>
        <w:t>направлена на обеспечение полноценного физического, эстетического, познавательного и социально-личностного развитие ребенка, соответствует возрастным особенностям обучающихся.</w:t>
      </w:r>
    </w:p>
    <w:p w:rsidR="00020764" w:rsidRPr="005074AF" w:rsidRDefault="00020764" w:rsidP="005074AF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5074AF">
        <w:rPr>
          <w:spacing w:val="5"/>
          <w:sz w:val="28"/>
          <w:szCs w:val="28"/>
        </w:rPr>
        <w:lastRenderedPageBreak/>
        <w:t xml:space="preserve">В группах имеется игровой и дидактический материал для всестороннего развития обучающихся. </w:t>
      </w:r>
      <w:r w:rsidRPr="005074AF">
        <w:rPr>
          <w:spacing w:val="7"/>
          <w:sz w:val="28"/>
          <w:szCs w:val="28"/>
        </w:rPr>
        <w:t>Для ООД</w:t>
      </w:r>
      <w:r w:rsidRPr="005074AF">
        <w:rPr>
          <w:spacing w:val="9"/>
          <w:sz w:val="28"/>
          <w:szCs w:val="28"/>
        </w:rPr>
        <w:t xml:space="preserve"> в ДОУ приобретен наглядный и иллюстративный </w:t>
      </w:r>
      <w:r w:rsidRPr="005074AF">
        <w:rPr>
          <w:spacing w:val="-3"/>
          <w:sz w:val="28"/>
          <w:szCs w:val="28"/>
        </w:rPr>
        <w:t xml:space="preserve">материал. </w:t>
      </w:r>
      <w:r w:rsidRPr="005074AF">
        <w:rPr>
          <w:spacing w:val="11"/>
          <w:sz w:val="28"/>
          <w:szCs w:val="28"/>
        </w:rPr>
        <w:t xml:space="preserve">В группах имеются аудиовизуальные средства для </w:t>
      </w:r>
      <w:r w:rsidRPr="005074AF">
        <w:rPr>
          <w:spacing w:val="5"/>
          <w:sz w:val="28"/>
          <w:szCs w:val="28"/>
        </w:rPr>
        <w:t>проведения ООД и режимных моментов,</w:t>
      </w:r>
    </w:p>
    <w:p w:rsidR="00CC025A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Оборудование размещено по секторам (центрам развития),</w:t>
      </w:r>
      <w:r w:rsidR="00CC025A" w:rsidRPr="005074AF">
        <w:rPr>
          <w:spacing w:val="18"/>
          <w:sz w:val="28"/>
          <w:szCs w:val="28"/>
        </w:rPr>
        <w:t xml:space="preserve"> таким образом, чтобы каждый ребенок имел доступ к играм, игрушкам, материалам, пособиям, обеспечивающи</w:t>
      </w:r>
      <w:r w:rsidRPr="005074AF">
        <w:rPr>
          <w:spacing w:val="18"/>
          <w:sz w:val="28"/>
          <w:szCs w:val="28"/>
        </w:rPr>
        <w:t xml:space="preserve">м </w:t>
      </w:r>
      <w:r w:rsidR="00CC025A" w:rsidRPr="005074AF">
        <w:rPr>
          <w:spacing w:val="18"/>
          <w:sz w:val="28"/>
          <w:szCs w:val="28"/>
        </w:rPr>
        <w:t>все основные виды деятельности</w:t>
      </w:r>
      <w:r w:rsidRPr="005074AF">
        <w:rPr>
          <w:spacing w:val="18"/>
          <w:sz w:val="28"/>
          <w:szCs w:val="28"/>
        </w:rPr>
        <w:t>, а так же возможность заниматься любимым делом</w:t>
      </w:r>
      <w:r w:rsidR="00CC025A" w:rsidRPr="005074AF">
        <w:rPr>
          <w:spacing w:val="18"/>
          <w:sz w:val="28"/>
          <w:szCs w:val="28"/>
        </w:rPr>
        <w:t>.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b/>
          <w:i/>
          <w:spacing w:val="18"/>
          <w:sz w:val="28"/>
          <w:szCs w:val="28"/>
        </w:rPr>
      </w:pPr>
      <w:r w:rsidRPr="005074AF">
        <w:rPr>
          <w:b/>
          <w:i/>
          <w:spacing w:val="18"/>
          <w:sz w:val="28"/>
          <w:szCs w:val="28"/>
        </w:rPr>
        <w:t>Активный сектор включает: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центр игры,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центр двигательной активности,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центр конструирования,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центр музыкально-театрализованной деятельности.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b/>
          <w:i/>
          <w:spacing w:val="18"/>
          <w:sz w:val="28"/>
          <w:szCs w:val="28"/>
        </w:rPr>
      </w:pPr>
      <w:r w:rsidRPr="005074AF">
        <w:rPr>
          <w:b/>
          <w:i/>
          <w:spacing w:val="18"/>
          <w:sz w:val="28"/>
          <w:szCs w:val="28"/>
        </w:rPr>
        <w:t>Спокойный сектор: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</w:t>
      </w:r>
      <w:r w:rsidR="00C65FBF" w:rsidRPr="005074AF">
        <w:rPr>
          <w:spacing w:val="18"/>
          <w:sz w:val="28"/>
          <w:szCs w:val="28"/>
        </w:rPr>
        <w:t>р</w:t>
      </w:r>
      <w:r w:rsidRPr="005074AF">
        <w:rPr>
          <w:spacing w:val="18"/>
          <w:sz w:val="28"/>
          <w:szCs w:val="28"/>
        </w:rPr>
        <w:t xml:space="preserve"> книги,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центр отдыха,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центр природы.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b/>
          <w:i/>
          <w:spacing w:val="18"/>
          <w:sz w:val="28"/>
          <w:szCs w:val="28"/>
        </w:rPr>
        <w:t>Рабочий сектор</w:t>
      </w:r>
      <w:r w:rsidRPr="005074AF">
        <w:rPr>
          <w:spacing w:val="18"/>
          <w:sz w:val="28"/>
          <w:szCs w:val="28"/>
        </w:rPr>
        <w:t xml:space="preserve"> занимает 25% всей группы, так как там размещено оборудование для организации совместной регламентированной деятельности.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центр познавательно-исследовательской деятельности,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центр продуктивной и творческой деятельности,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  <w:r w:rsidRPr="005074AF">
        <w:rPr>
          <w:spacing w:val="18"/>
          <w:sz w:val="28"/>
          <w:szCs w:val="28"/>
        </w:rPr>
        <w:t>- цент развития речи и моторики.</w:t>
      </w:r>
    </w:p>
    <w:p w:rsidR="00D613FC" w:rsidRPr="005074AF" w:rsidRDefault="00D613FC" w:rsidP="005074AF">
      <w:pPr>
        <w:shd w:val="clear" w:color="auto" w:fill="FFFFFF"/>
        <w:ind w:left="-567" w:firstLine="709"/>
        <w:jc w:val="both"/>
        <w:rPr>
          <w:spacing w:val="18"/>
          <w:sz w:val="28"/>
          <w:szCs w:val="28"/>
        </w:rPr>
      </w:pPr>
    </w:p>
    <w:p w:rsidR="00196083" w:rsidRPr="005074AF" w:rsidRDefault="007B21FA" w:rsidP="005074AF">
      <w:pPr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 xml:space="preserve">3.3. </w:t>
      </w:r>
      <w:r w:rsidR="00196083" w:rsidRPr="005074AF">
        <w:rPr>
          <w:b/>
          <w:sz w:val="28"/>
          <w:szCs w:val="28"/>
        </w:rPr>
        <w:t>Медицинское обслуживание.</w:t>
      </w:r>
    </w:p>
    <w:p w:rsidR="00196083" w:rsidRPr="005074AF" w:rsidRDefault="00196083" w:rsidP="005074AF">
      <w:pPr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Физкультурно-оздоровительная деятельность в ДОУ</w:t>
      </w:r>
    </w:p>
    <w:p w:rsidR="00196083" w:rsidRPr="005074AF" w:rsidRDefault="00196083" w:rsidP="005074AF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Медицинскую работу в детском саду осуществляет старшая медици</w:t>
      </w:r>
      <w:r w:rsidR="00F86B60" w:rsidRPr="005074AF">
        <w:rPr>
          <w:sz w:val="28"/>
          <w:szCs w:val="28"/>
        </w:rPr>
        <w:t>нская сестра в медицинском кабинете</w:t>
      </w:r>
      <w:r w:rsidRPr="005074AF">
        <w:rPr>
          <w:sz w:val="28"/>
          <w:szCs w:val="28"/>
        </w:rPr>
        <w:t xml:space="preserve"> с необходимыми условиями.</w:t>
      </w:r>
    </w:p>
    <w:p w:rsidR="00196083" w:rsidRPr="005074AF" w:rsidRDefault="00F86B60" w:rsidP="005074AF">
      <w:pPr>
        <w:pStyle w:val="Style2"/>
        <w:widowControl/>
        <w:ind w:left="-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Медицинский </w:t>
      </w:r>
      <w:r w:rsidR="00196083" w:rsidRPr="005074AF">
        <w:rPr>
          <w:sz w:val="28"/>
          <w:szCs w:val="28"/>
        </w:rPr>
        <w:t>ка</w:t>
      </w:r>
      <w:r w:rsidR="00207BBC" w:rsidRPr="005074AF">
        <w:rPr>
          <w:sz w:val="28"/>
          <w:szCs w:val="28"/>
        </w:rPr>
        <w:t xml:space="preserve">бинет старшей медсестры, </w:t>
      </w:r>
      <w:r w:rsidRPr="005074AF">
        <w:rPr>
          <w:sz w:val="28"/>
          <w:szCs w:val="28"/>
        </w:rPr>
        <w:t xml:space="preserve"> изолятор</w:t>
      </w:r>
      <w:r w:rsidR="00A21D82" w:rsidRPr="005074AF">
        <w:rPr>
          <w:sz w:val="28"/>
          <w:szCs w:val="28"/>
        </w:rPr>
        <w:t xml:space="preserve"> имеет лицензию,</w:t>
      </w:r>
      <w:r w:rsidR="00196083" w:rsidRPr="005074AF">
        <w:rPr>
          <w:sz w:val="28"/>
          <w:szCs w:val="28"/>
        </w:rPr>
        <w:t xml:space="preserve"> оснащен в соответствии с предъявленными к нему требованиями  и имеет всё необходимое оборудование. </w:t>
      </w:r>
      <w:r w:rsidR="00196083" w:rsidRPr="005074AF">
        <w:rPr>
          <w:rStyle w:val="FontStyle11"/>
          <w:color w:val="000000"/>
          <w:sz w:val="28"/>
          <w:szCs w:val="28"/>
        </w:rPr>
        <w:t xml:space="preserve">Лицензия на медицинскую деятельность  </w:t>
      </w:r>
      <w:r w:rsidR="00196083" w:rsidRPr="005074AF">
        <w:rPr>
          <w:rStyle w:val="FontStyle11"/>
          <w:sz w:val="28"/>
          <w:szCs w:val="28"/>
        </w:rPr>
        <w:t>№ ФС-02-01-</w:t>
      </w:r>
      <w:r w:rsidR="00DA6315" w:rsidRPr="005074AF">
        <w:rPr>
          <w:rStyle w:val="FontStyle11"/>
          <w:sz w:val="28"/>
          <w:szCs w:val="28"/>
        </w:rPr>
        <w:t>002072</w:t>
      </w:r>
      <w:r w:rsidR="00196083" w:rsidRPr="005074AF">
        <w:rPr>
          <w:rStyle w:val="FontStyle11"/>
          <w:sz w:val="28"/>
          <w:szCs w:val="28"/>
        </w:rPr>
        <w:t xml:space="preserve">  от </w:t>
      </w:r>
      <w:r w:rsidR="00DA6315" w:rsidRPr="005074AF">
        <w:rPr>
          <w:rStyle w:val="FontStyle11"/>
          <w:sz w:val="28"/>
          <w:szCs w:val="28"/>
        </w:rPr>
        <w:t>26 августа</w:t>
      </w:r>
      <w:r w:rsidR="00A21D82" w:rsidRPr="005074AF">
        <w:rPr>
          <w:rStyle w:val="FontStyle11"/>
          <w:sz w:val="28"/>
          <w:szCs w:val="28"/>
        </w:rPr>
        <w:t xml:space="preserve"> 2011г срок действия </w:t>
      </w:r>
      <w:r w:rsidR="00196083" w:rsidRPr="005074AF">
        <w:rPr>
          <w:rStyle w:val="FontStyle11"/>
          <w:sz w:val="28"/>
          <w:szCs w:val="28"/>
        </w:rPr>
        <w:t xml:space="preserve"> </w:t>
      </w:r>
      <w:r w:rsidR="00DA6315" w:rsidRPr="005074AF">
        <w:rPr>
          <w:rStyle w:val="FontStyle11"/>
          <w:sz w:val="28"/>
          <w:szCs w:val="28"/>
        </w:rPr>
        <w:t>до 25.08</w:t>
      </w:r>
      <w:r w:rsidR="00C77A68" w:rsidRPr="005074AF">
        <w:rPr>
          <w:rStyle w:val="FontStyle11"/>
          <w:sz w:val="28"/>
          <w:szCs w:val="28"/>
        </w:rPr>
        <w:t>.2016г.</w:t>
      </w:r>
    </w:p>
    <w:p w:rsidR="00196083" w:rsidRPr="005074AF" w:rsidRDefault="00196083" w:rsidP="005074AF">
      <w:pPr>
        <w:tabs>
          <w:tab w:val="left" w:pos="851"/>
        </w:tabs>
        <w:ind w:left="-567" w:firstLine="709"/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Старшая медицинская сестра наряду с администрацией и педагогическим персоналом учреждения несет ответственность за проведение профилактических мероприятий, соблюдение санитарно-гигиенических норм, режима и качество питания </w:t>
      </w:r>
      <w:r w:rsidR="007B21FA" w:rsidRPr="005074AF">
        <w:rPr>
          <w:sz w:val="28"/>
          <w:szCs w:val="28"/>
        </w:rPr>
        <w:t>обучающихся</w:t>
      </w:r>
      <w:r w:rsidRPr="005074AF">
        <w:rPr>
          <w:sz w:val="28"/>
          <w:szCs w:val="28"/>
        </w:rPr>
        <w:t>.</w:t>
      </w:r>
    </w:p>
    <w:p w:rsidR="00196083" w:rsidRPr="005074AF" w:rsidRDefault="00196083" w:rsidP="005074AF">
      <w:pPr>
        <w:ind w:left="-567" w:firstLine="709"/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Отработаны принципы взаимосвязи </w:t>
      </w:r>
      <w:r w:rsidR="00A21D82" w:rsidRPr="005074AF">
        <w:rPr>
          <w:sz w:val="28"/>
          <w:szCs w:val="28"/>
        </w:rPr>
        <w:t xml:space="preserve"> деятельности педагогов</w:t>
      </w:r>
      <w:r w:rsidRPr="005074AF">
        <w:rPr>
          <w:sz w:val="28"/>
          <w:szCs w:val="28"/>
        </w:rPr>
        <w:t xml:space="preserve"> и старшей медицинской сестры, определены показатели снижения заболеваемости де</w:t>
      </w:r>
      <w:r w:rsidR="00EC2D6A" w:rsidRPr="005074AF">
        <w:rPr>
          <w:sz w:val="28"/>
          <w:szCs w:val="28"/>
        </w:rPr>
        <w:t xml:space="preserve">тей и </w:t>
      </w:r>
      <w:r w:rsidRPr="005074AF">
        <w:rPr>
          <w:sz w:val="28"/>
          <w:szCs w:val="28"/>
        </w:rPr>
        <w:t xml:space="preserve"> разработана комплексная система  физкультурно-оздоровительной работы,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</w:r>
    </w:p>
    <w:p w:rsidR="00196083" w:rsidRPr="005074AF" w:rsidRDefault="00196083" w:rsidP="005074AF">
      <w:pPr>
        <w:ind w:left="-567" w:firstLine="709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Основным  источником  сведений  о  состоянии  здоровья  воспитанников  служат  результаты  обязательных  медицинских  осмотров.</w:t>
      </w:r>
    </w:p>
    <w:p w:rsidR="00196083" w:rsidRPr="005074AF" w:rsidRDefault="00196083" w:rsidP="005074AF">
      <w:pPr>
        <w:ind w:left="-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Под </w:t>
      </w:r>
      <w:r w:rsidR="00207BBC" w:rsidRPr="005074AF">
        <w:rPr>
          <w:sz w:val="28"/>
          <w:szCs w:val="28"/>
        </w:rPr>
        <w:t xml:space="preserve"> </w:t>
      </w:r>
      <w:r w:rsidRPr="005074AF">
        <w:rPr>
          <w:sz w:val="28"/>
          <w:szCs w:val="28"/>
        </w:rPr>
        <w:t xml:space="preserve">руководством старшей медсестры проводится физкультурно-оздоровительная работа: комплекс закаливающих процедур с использованием природных факторов </w:t>
      </w:r>
      <w:r w:rsidRPr="005074AF">
        <w:rPr>
          <w:sz w:val="28"/>
          <w:szCs w:val="28"/>
        </w:rPr>
        <w:lastRenderedPageBreak/>
        <w:t>(солнце, воздух, вода),   Закаливание детского организма проводится систематически во все времена года.</w:t>
      </w:r>
    </w:p>
    <w:p w:rsidR="00196083" w:rsidRPr="005074AF" w:rsidRDefault="00196083" w:rsidP="005074AF">
      <w:pPr>
        <w:ind w:left="-567"/>
        <w:jc w:val="both"/>
        <w:rPr>
          <w:b/>
          <w:sz w:val="28"/>
          <w:szCs w:val="28"/>
        </w:rPr>
      </w:pPr>
    </w:p>
    <w:p w:rsidR="00196083" w:rsidRPr="005074AF" w:rsidRDefault="00196083" w:rsidP="005074AF">
      <w:pPr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Организация питания:</w:t>
      </w:r>
    </w:p>
    <w:p w:rsidR="00196083" w:rsidRPr="005074AF" w:rsidRDefault="00196083" w:rsidP="005074AF">
      <w:pPr>
        <w:ind w:left="-567"/>
        <w:jc w:val="both"/>
        <w:rPr>
          <w:b/>
          <w:sz w:val="28"/>
          <w:szCs w:val="28"/>
        </w:rPr>
      </w:pPr>
    </w:p>
    <w:p w:rsidR="00196083" w:rsidRPr="005074AF" w:rsidRDefault="00FC4E57" w:rsidP="005074AF">
      <w:pPr>
        <w:ind w:left="-567" w:firstLine="709"/>
        <w:jc w:val="both"/>
        <w:rPr>
          <w:color w:val="000000"/>
          <w:sz w:val="28"/>
          <w:szCs w:val="28"/>
        </w:rPr>
      </w:pPr>
      <w:r w:rsidRPr="005074AF">
        <w:rPr>
          <w:sz w:val="28"/>
          <w:szCs w:val="28"/>
        </w:rPr>
        <w:t>В ДОУ организовано 3</w:t>
      </w:r>
      <w:r w:rsidR="00196083" w:rsidRPr="005074AF">
        <w:rPr>
          <w:sz w:val="28"/>
          <w:szCs w:val="28"/>
        </w:rPr>
        <w:t>-разовое питание</w:t>
      </w:r>
      <w:r w:rsidRPr="005074AF">
        <w:rPr>
          <w:sz w:val="28"/>
          <w:szCs w:val="28"/>
        </w:rPr>
        <w:t xml:space="preserve"> (завтрак, обед, усиленный полдник)</w:t>
      </w:r>
      <w:r w:rsidR="00196083" w:rsidRPr="005074AF">
        <w:rPr>
          <w:sz w:val="28"/>
          <w:szCs w:val="28"/>
        </w:rPr>
        <w:t xml:space="preserve">  на основе </w:t>
      </w:r>
      <w:r w:rsidR="00424F37" w:rsidRPr="005074AF">
        <w:rPr>
          <w:sz w:val="28"/>
          <w:szCs w:val="28"/>
        </w:rPr>
        <w:t>примерного</w:t>
      </w:r>
      <w:r w:rsidR="00196083" w:rsidRPr="005074AF">
        <w:rPr>
          <w:sz w:val="28"/>
          <w:szCs w:val="28"/>
        </w:rPr>
        <w:t xml:space="preserve"> 10-дневного меню. В меню представлены разнообразные блюда. Детям обеспечено полноценное сбалансированное питание. В ежедневный рацион питания включены фрукты и овощи.</w:t>
      </w:r>
    </w:p>
    <w:p w:rsidR="00196083" w:rsidRPr="005074AF" w:rsidRDefault="00196083" w:rsidP="005074AF">
      <w:pPr>
        <w:ind w:left="-567" w:firstLine="709"/>
        <w:jc w:val="both"/>
        <w:rPr>
          <w:color w:val="000000"/>
          <w:sz w:val="28"/>
          <w:szCs w:val="28"/>
        </w:rPr>
      </w:pPr>
      <w:r w:rsidRPr="005074AF">
        <w:rPr>
          <w:color w:val="000000"/>
          <w:sz w:val="28"/>
          <w:szCs w:val="28"/>
        </w:rPr>
        <w:t>Питание воспитанников организовано с учётом следующих принципов:</w:t>
      </w:r>
    </w:p>
    <w:p w:rsidR="00196083" w:rsidRPr="005074AF" w:rsidRDefault="00196083" w:rsidP="005074A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74AF">
        <w:rPr>
          <w:rFonts w:ascii="Times New Roman" w:hAnsi="Times New Roman"/>
          <w:color w:val="000000"/>
          <w:sz w:val="28"/>
          <w:szCs w:val="28"/>
        </w:rPr>
        <w:t>выполнение режима питания;</w:t>
      </w:r>
    </w:p>
    <w:p w:rsidR="00196083" w:rsidRPr="005074AF" w:rsidRDefault="00196083" w:rsidP="005074A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74AF">
        <w:rPr>
          <w:rFonts w:ascii="Times New Roman" w:hAnsi="Times New Roman"/>
          <w:color w:val="000000"/>
          <w:sz w:val="28"/>
          <w:szCs w:val="28"/>
        </w:rPr>
        <w:t>калорийность питания, ежедневное соблюдение норм потребления продуктов;</w:t>
      </w:r>
    </w:p>
    <w:p w:rsidR="00196083" w:rsidRPr="005074AF" w:rsidRDefault="00196083" w:rsidP="005074A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74AF">
        <w:rPr>
          <w:rFonts w:ascii="Times New Roman" w:hAnsi="Times New Roman"/>
          <w:color w:val="000000"/>
          <w:sz w:val="28"/>
          <w:szCs w:val="28"/>
        </w:rPr>
        <w:t>гигиена приёма пищи;</w:t>
      </w:r>
    </w:p>
    <w:p w:rsidR="00196083" w:rsidRPr="005074AF" w:rsidRDefault="00196083" w:rsidP="005074A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74AF">
        <w:rPr>
          <w:rFonts w:ascii="Times New Roman" w:hAnsi="Times New Roman"/>
          <w:color w:val="000000"/>
          <w:sz w:val="28"/>
          <w:szCs w:val="28"/>
        </w:rPr>
        <w:t>индивидуальный подход к воспитанникам во время питания</w:t>
      </w:r>
    </w:p>
    <w:p w:rsidR="00196083" w:rsidRPr="005074AF" w:rsidRDefault="00196083" w:rsidP="005074AF">
      <w:pPr>
        <w:ind w:left="-567" w:firstLine="709"/>
        <w:jc w:val="both"/>
        <w:rPr>
          <w:color w:val="000000"/>
          <w:sz w:val="28"/>
          <w:szCs w:val="28"/>
        </w:rPr>
      </w:pPr>
      <w:r w:rsidRPr="005074AF">
        <w:rPr>
          <w:color w:val="000000"/>
          <w:sz w:val="28"/>
          <w:szCs w:val="28"/>
        </w:rPr>
        <w:t>В соответствии с требованиями СанПиН</w:t>
      </w:r>
      <w:r w:rsidRPr="005074AF">
        <w:rPr>
          <w:sz w:val="28"/>
          <w:szCs w:val="28"/>
        </w:rPr>
        <w:t xml:space="preserve">2.4.1.3049-13 </w:t>
      </w:r>
      <w:r w:rsidRPr="005074AF">
        <w:rPr>
          <w:color w:val="000000"/>
          <w:sz w:val="28"/>
          <w:szCs w:val="28"/>
        </w:rPr>
        <w:t>интервал между приёмами пищи не превышает 4 часов во всех возрастных группах.</w:t>
      </w:r>
    </w:p>
    <w:p w:rsidR="00196083" w:rsidRPr="005074AF" w:rsidRDefault="00196083" w:rsidP="005074AF">
      <w:pPr>
        <w:ind w:left="-567" w:firstLine="709"/>
        <w:jc w:val="both"/>
        <w:rPr>
          <w:color w:val="000000"/>
          <w:sz w:val="28"/>
          <w:szCs w:val="28"/>
        </w:rPr>
      </w:pPr>
      <w:r w:rsidRPr="005074AF">
        <w:rPr>
          <w:sz w:val="28"/>
          <w:szCs w:val="28"/>
        </w:rPr>
        <w:t>В ДОУ строго соблюдаются все нормы питания, предусмотренные санитарными нормами и правилами. Приготовление блюд проводится по разработанным технологическим картам.</w:t>
      </w:r>
    </w:p>
    <w:p w:rsidR="00196083" w:rsidRPr="005074AF" w:rsidRDefault="00196083" w:rsidP="005074AF">
      <w:pPr>
        <w:ind w:left="-567" w:firstLine="709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При организации питания соблюдаются все физиологические и возрастные нормы в суточной потребности основных пищевых веществ. Ежедневно</w:t>
      </w:r>
      <w:r w:rsidR="00EC2D6A" w:rsidRPr="005074AF">
        <w:rPr>
          <w:sz w:val="28"/>
          <w:szCs w:val="28"/>
        </w:rPr>
        <w:t>,</w:t>
      </w:r>
      <w:r w:rsidRPr="005074AF">
        <w:rPr>
          <w:sz w:val="28"/>
          <w:szCs w:val="28"/>
        </w:rPr>
        <w:t xml:space="preserve"> для  контроля  за организацией в соответствии с требованиями санитарных правил качественного и безопасного горячего питания воспитанников</w:t>
      </w:r>
      <w:r w:rsidR="00EC2D6A" w:rsidRPr="005074AF">
        <w:rPr>
          <w:sz w:val="28"/>
          <w:szCs w:val="28"/>
        </w:rPr>
        <w:t>,</w:t>
      </w:r>
      <w:r w:rsidRPr="005074AF">
        <w:rPr>
          <w:sz w:val="28"/>
          <w:szCs w:val="28"/>
        </w:rPr>
        <w:t xml:space="preserve"> в ДОУ проводится бракераж и делается запись в журнале бракеража готовой продукции. Контроль за питанием осуществляет старшая медицинская сестра, заведующий ДОУ, бракеражная комиссия. Старшая медицинская сестра ежедневно производит отбор проб со всех блюд.</w:t>
      </w:r>
    </w:p>
    <w:p w:rsidR="00196083" w:rsidRPr="005074AF" w:rsidRDefault="00196083" w:rsidP="005074AF">
      <w:pPr>
        <w:ind w:left="-567" w:firstLine="709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</w:r>
    </w:p>
    <w:p w:rsidR="00196083" w:rsidRPr="005074AF" w:rsidRDefault="00196083" w:rsidP="005074AF">
      <w:pPr>
        <w:ind w:left="-567"/>
        <w:jc w:val="both"/>
        <w:rPr>
          <w:b/>
          <w:sz w:val="28"/>
          <w:szCs w:val="28"/>
        </w:rPr>
      </w:pPr>
    </w:p>
    <w:p w:rsidR="00EC2D6A" w:rsidRPr="005074AF" w:rsidRDefault="00EC2D6A" w:rsidP="005074AF">
      <w:pPr>
        <w:ind w:left="-567"/>
        <w:jc w:val="both"/>
        <w:rPr>
          <w:b/>
          <w:sz w:val="28"/>
          <w:szCs w:val="28"/>
        </w:rPr>
      </w:pPr>
    </w:p>
    <w:p w:rsidR="00196083" w:rsidRPr="005074AF" w:rsidRDefault="00196083" w:rsidP="005074AF">
      <w:pPr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Обеспечение безопасности в ДОУ:</w:t>
      </w:r>
    </w:p>
    <w:p w:rsidR="00196083" w:rsidRPr="005074AF" w:rsidRDefault="00196083" w:rsidP="005074AF">
      <w:pPr>
        <w:ind w:left="-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Для обеспечения пожарной безопасности детей и сотрудников ДОУ оборудовано автоматической пожарной сигнализацией, установлены дымовые</w:t>
      </w:r>
      <w:r w:rsidR="00C77A68" w:rsidRPr="005074AF">
        <w:rPr>
          <w:sz w:val="28"/>
          <w:szCs w:val="28"/>
        </w:rPr>
        <w:t>, тепловые</w:t>
      </w:r>
      <w:r w:rsidRPr="005074AF">
        <w:rPr>
          <w:sz w:val="28"/>
          <w:szCs w:val="28"/>
        </w:rPr>
        <w:t xml:space="preserve"> датчики,</w:t>
      </w:r>
      <w:r w:rsidR="00C77A68" w:rsidRPr="005074AF">
        <w:rPr>
          <w:sz w:val="28"/>
          <w:szCs w:val="28"/>
        </w:rPr>
        <w:t xml:space="preserve"> речевое оповещение, </w:t>
      </w:r>
      <w:r w:rsidRPr="005074AF">
        <w:rPr>
          <w:sz w:val="28"/>
          <w:szCs w:val="28"/>
        </w:rPr>
        <w:t xml:space="preserve">  первичными средствами пожаротуше</w:t>
      </w:r>
      <w:r w:rsidR="00C77A68" w:rsidRPr="005074AF">
        <w:rPr>
          <w:sz w:val="28"/>
          <w:szCs w:val="28"/>
        </w:rPr>
        <w:t xml:space="preserve">ния. </w:t>
      </w:r>
      <w:r w:rsidRPr="005074AF">
        <w:rPr>
          <w:sz w:val="28"/>
          <w:szCs w:val="28"/>
        </w:rPr>
        <w:t xml:space="preserve"> </w:t>
      </w:r>
      <w:r w:rsidR="00C77A68" w:rsidRPr="005074AF">
        <w:rPr>
          <w:sz w:val="28"/>
          <w:szCs w:val="28"/>
        </w:rPr>
        <w:t>Д</w:t>
      </w:r>
      <w:r w:rsidR="009966DF" w:rsidRPr="005074AF">
        <w:rPr>
          <w:sz w:val="28"/>
          <w:szCs w:val="28"/>
        </w:rPr>
        <w:t>ва</w:t>
      </w:r>
      <w:r w:rsidRPr="005074AF">
        <w:rPr>
          <w:sz w:val="28"/>
          <w:szCs w:val="28"/>
        </w:rPr>
        <w:t xml:space="preserve"> раз в год проводятся учебные эвакуации с участием всех присутствующих в ДОУ. На каждом этаже имеются поэтажные планы эвакуации.</w:t>
      </w:r>
    </w:p>
    <w:p w:rsidR="00196083" w:rsidRPr="005074AF" w:rsidRDefault="00196083" w:rsidP="005074AF">
      <w:pPr>
        <w:ind w:left="-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В ДОУ действует тревожная кнопка (вневедомственной охраны).</w:t>
      </w:r>
      <w:r w:rsidR="00C77A68" w:rsidRPr="005074AF">
        <w:rPr>
          <w:sz w:val="28"/>
          <w:szCs w:val="28"/>
        </w:rPr>
        <w:t xml:space="preserve"> Учреждение оснащено видеонаблюдением, СКУД</w:t>
      </w:r>
      <w:r w:rsidR="0091213C" w:rsidRPr="005074AF">
        <w:rPr>
          <w:sz w:val="28"/>
          <w:szCs w:val="28"/>
        </w:rPr>
        <w:t>.</w:t>
      </w:r>
    </w:p>
    <w:p w:rsidR="00637630" w:rsidRDefault="00196083" w:rsidP="00637630">
      <w:pPr>
        <w:ind w:left="-567"/>
        <w:rPr>
          <w:sz w:val="28"/>
          <w:szCs w:val="28"/>
        </w:rPr>
      </w:pPr>
      <w:r w:rsidRPr="005074AF">
        <w:rPr>
          <w:sz w:val="28"/>
          <w:szCs w:val="28"/>
        </w:rPr>
        <w:t>В летний период по всей территории ДОУ происходит покос травы в целях устранения ядовитых растений, в целях противопожарной безопасности производится уборка сух</w:t>
      </w:r>
      <w:r w:rsidR="009966DF" w:rsidRPr="005074AF">
        <w:rPr>
          <w:sz w:val="28"/>
          <w:szCs w:val="28"/>
        </w:rPr>
        <w:t>остоя</w:t>
      </w:r>
      <w:r w:rsidRPr="005074AF">
        <w:rPr>
          <w:sz w:val="28"/>
          <w:szCs w:val="28"/>
        </w:rPr>
        <w:t>.</w:t>
      </w:r>
      <w:r w:rsidR="00DD50DC" w:rsidRPr="005074AF">
        <w:rPr>
          <w:sz w:val="28"/>
          <w:szCs w:val="28"/>
        </w:rPr>
        <w:t xml:space="preserve">          </w:t>
      </w:r>
    </w:p>
    <w:p w:rsidR="00DD50DC" w:rsidRPr="005074AF" w:rsidRDefault="00DD50DC" w:rsidP="00637630">
      <w:pPr>
        <w:ind w:left="-567"/>
        <w:rPr>
          <w:sz w:val="28"/>
          <w:szCs w:val="28"/>
        </w:rPr>
      </w:pPr>
      <w:r w:rsidRPr="00637630">
        <w:rPr>
          <w:rStyle w:val="Bodytext20"/>
          <w:b/>
          <w:color w:val="auto"/>
          <w:sz w:val="28"/>
          <w:szCs w:val="28"/>
        </w:rPr>
        <w:t>Характеристики развития детей:</w:t>
      </w:r>
      <w:r w:rsidRPr="00637630">
        <w:rPr>
          <w:rStyle w:val="Bodytext2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5074AF">
        <w:rPr>
          <w:rStyle w:val="Bodytext20"/>
          <w:sz w:val="28"/>
          <w:szCs w:val="28"/>
        </w:rPr>
        <w:t xml:space="preserve">- </w:t>
      </w:r>
      <w:r w:rsidRPr="005074AF">
        <w:rPr>
          <w:rStyle w:val="Bodytext20"/>
          <w:color w:val="auto"/>
          <w:sz w:val="28"/>
          <w:szCs w:val="28"/>
        </w:rPr>
        <w:t>доля детей, имеющий высокий уровень развития личностных качес</w:t>
      </w:r>
      <w:r w:rsidR="004A2A18" w:rsidRPr="005074AF">
        <w:rPr>
          <w:rStyle w:val="Bodytext20"/>
          <w:color w:val="auto"/>
          <w:sz w:val="28"/>
          <w:szCs w:val="28"/>
        </w:rPr>
        <w:t xml:space="preserve">тв в соответствии </w:t>
      </w:r>
      <w:r w:rsidR="004A2A18" w:rsidRPr="005074AF">
        <w:rPr>
          <w:rStyle w:val="Bodytext20"/>
          <w:color w:val="auto"/>
          <w:sz w:val="28"/>
          <w:szCs w:val="28"/>
        </w:rPr>
        <w:lastRenderedPageBreak/>
        <w:t>с возрастом 54</w:t>
      </w:r>
      <w:r w:rsidRPr="005074AF">
        <w:rPr>
          <w:rStyle w:val="Bodytext20"/>
          <w:color w:val="auto"/>
          <w:sz w:val="28"/>
          <w:szCs w:val="28"/>
        </w:rPr>
        <w:t xml:space="preserve"> %;                                                                                                                                                                                     - доля детей, имеющий средний уровень развития личностных качес</w:t>
      </w:r>
      <w:r w:rsidR="004A2A18" w:rsidRPr="005074AF">
        <w:rPr>
          <w:rStyle w:val="Bodytext20"/>
          <w:color w:val="auto"/>
          <w:sz w:val="28"/>
          <w:szCs w:val="28"/>
        </w:rPr>
        <w:t>тв в соответствии с возрастом 38</w:t>
      </w:r>
      <w:r w:rsidRPr="005074AF">
        <w:rPr>
          <w:rStyle w:val="Bodytext20"/>
          <w:color w:val="auto"/>
          <w:sz w:val="28"/>
          <w:szCs w:val="28"/>
        </w:rPr>
        <w:t>%;                                                                                                                                                           - доля детей, имеющий низкий уровень развития личностных качеств в соответствии с возрастом. 8%.</w:t>
      </w:r>
    </w:p>
    <w:p w:rsidR="00DD50DC" w:rsidRPr="005074AF" w:rsidRDefault="00DD50DC" w:rsidP="005074AF">
      <w:pPr>
        <w:ind w:left="-567"/>
        <w:jc w:val="both"/>
        <w:rPr>
          <w:b/>
          <w:sz w:val="28"/>
          <w:szCs w:val="28"/>
        </w:rPr>
      </w:pPr>
    </w:p>
    <w:p w:rsidR="00196083" w:rsidRPr="005074AF" w:rsidRDefault="00196083" w:rsidP="00637630">
      <w:pPr>
        <w:ind w:left="-567"/>
        <w:jc w:val="center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4. КАДРОВЫЙ ПОТЕНЦИАЛ</w:t>
      </w:r>
    </w:p>
    <w:p w:rsidR="00637630" w:rsidRDefault="0027666B" w:rsidP="00637630">
      <w:pPr>
        <w:ind w:left="-567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 xml:space="preserve">4.1. Аттестация </w:t>
      </w:r>
      <w:r w:rsidR="007B15A2" w:rsidRPr="005074AF">
        <w:rPr>
          <w:b/>
          <w:sz w:val="28"/>
          <w:szCs w:val="28"/>
        </w:rPr>
        <w:t>п</w:t>
      </w:r>
      <w:r w:rsidRPr="005074AF">
        <w:rPr>
          <w:b/>
          <w:sz w:val="28"/>
          <w:szCs w:val="28"/>
        </w:rPr>
        <w:t>едагогических кадров:</w:t>
      </w:r>
    </w:p>
    <w:p w:rsidR="007B15A2" w:rsidRPr="005074AF" w:rsidRDefault="007B15A2" w:rsidP="00637630">
      <w:pPr>
        <w:ind w:left="-567"/>
        <w:rPr>
          <w:sz w:val="28"/>
          <w:szCs w:val="28"/>
        </w:rPr>
      </w:pPr>
      <w:r w:rsidRPr="005074AF">
        <w:rPr>
          <w:b/>
          <w:sz w:val="28"/>
          <w:szCs w:val="28"/>
        </w:rPr>
        <w:t xml:space="preserve"> </w:t>
      </w:r>
      <w:r w:rsidR="00CC03BF" w:rsidRPr="005074AF">
        <w:rPr>
          <w:sz w:val="28"/>
          <w:szCs w:val="28"/>
        </w:rPr>
        <w:t>Аттестовано в 2015-2016</w:t>
      </w:r>
      <w:r w:rsidRPr="005074AF">
        <w:rPr>
          <w:sz w:val="28"/>
          <w:szCs w:val="28"/>
        </w:rPr>
        <w:t>г - __</w:t>
      </w:r>
      <w:r w:rsidR="00CC03BF" w:rsidRPr="005074AF">
        <w:rPr>
          <w:sz w:val="28"/>
          <w:szCs w:val="28"/>
          <w:u w:val="single"/>
        </w:rPr>
        <w:t>3</w:t>
      </w:r>
      <w:r w:rsidRPr="005074AF">
        <w:rPr>
          <w:sz w:val="28"/>
          <w:szCs w:val="28"/>
          <w:u w:val="single"/>
        </w:rPr>
        <w:t>_</w:t>
      </w:r>
      <w:r w:rsidRPr="005074AF">
        <w:rPr>
          <w:sz w:val="28"/>
          <w:szCs w:val="28"/>
        </w:rPr>
        <w:t xml:space="preserve">__чел., из них по категориям: первая – </w:t>
      </w:r>
      <w:r w:rsidR="00CC03BF" w:rsidRPr="005074AF">
        <w:rPr>
          <w:sz w:val="28"/>
          <w:szCs w:val="28"/>
          <w:u w:val="single"/>
        </w:rPr>
        <w:t>3</w:t>
      </w:r>
      <w:r w:rsidRPr="005074AF">
        <w:rPr>
          <w:sz w:val="28"/>
          <w:szCs w:val="28"/>
          <w:u w:val="single"/>
        </w:rPr>
        <w:t xml:space="preserve"> чел.,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664"/>
        <w:gridCol w:w="1595"/>
        <w:gridCol w:w="1595"/>
      </w:tblGrid>
      <w:tr w:rsidR="007B15A2" w:rsidRPr="00DD50DC" w:rsidTr="007B15A2">
        <w:tc>
          <w:tcPr>
            <w:tcW w:w="1560" w:type="dxa"/>
            <w:shd w:val="clear" w:color="auto" w:fill="auto"/>
          </w:tcPr>
          <w:p w:rsidR="007B15A2" w:rsidRPr="00DD50DC" w:rsidRDefault="007B15A2" w:rsidP="005074AF">
            <w:pPr>
              <w:jc w:val="both"/>
            </w:pPr>
            <w:r>
              <w:t>Б</w:t>
            </w:r>
            <w:r w:rsidRPr="00DD50DC">
              <w:t>ез категории</w:t>
            </w:r>
          </w:p>
        </w:tc>
        <w:tc>
          <w:tcPr>
            <w:tcW w:w="1664" w:type="dxa"/>
            <w:shd w:val="clear" w:color="auto" w:fill="auto"/>
          </w:tcPr>
          <w:p w:rsidR="007B15A2" w:rsidRPr="00DD50DC" w:rsidRDefault="007B15A2" w:rsidP="005074AF">
            <w:pPr>
              <w:jc w:val="both"/>
            </w:pPr>
            <w:r w:rsidRPr="00DD50DC">
              <w:t>СЗД</w:t>
            </w:r>
          </w:p>
        </w:tc>
        <w:tc>
          <w:tcPr>
            <w:tcW w:w="1595" w:type="dxa"/>
            <w:shd w:val="clear" w:color="auto" w:fill="auto"/>
          </w:tcPr>
          <w:p w:rsidR="007B15A2" w:rsidRPr="00DD50DC" w:rsidRDefault="007B15A2" w:rsidP="005074AF">
            <w:pPr>
              <w:jc w:val="both"/>
            </w:pPr>
            <w:r w:rsidRPr="00DD50DC">
              <w:t>Первая</w:t>
            </w:r>
          </w:p>
        </w:tc>
        <w:tc>
          <w:tcPr>
            <w:tcW w:w="1595" w:type="dxa"/>
            <w:shd w:val="clear" w:color="auto" w:fill="auto"/>
          </w:tcPr>
          <w:p w:rsidR="007B15A2" w:rsidRPr="00DD50DC" w:rsidRDefault="007B15A2" w:rsidP="005074AF">
            <w:pPr>
              <w:jc w:val="both"/>
            </w:pPr>
            <w:r w:rsidRPr="00DD50DC">
              <w:t>Высшая</w:t>
            </w:r>
          </w:p>
        </w:tc>
      </w:tr>
      <w:tr w:rsidR="007B15A2" w:rsidRPr="00DD50DC" w:rsidTr="007B15A2">
        <w:tc>
          <w:tcPr>
            <w:tcW w:w="1560" w:type="dxa"/>
            <w:shd w:val="clear" w:color="auto" w:fill="auto"/>
          </w:tcPr>
          <w:p w:rsidR="007B15A2" w:rsidRPr="00DD50DC" w:rsidRDefault="00EC2D6A" w:rsidP="005074AF">
            <w:pPr>
              <w:jc w:val="both"/>
            </w:pPr>
            <w:r>
              <w:t>1</w:t>
            </w:r>
          </w:p>
        </w:tc>
        <w:tc>
          <w:tcPr>
            <w:tcW w:w="1664" w:type="dxa"/>
            <w:shd w:val="clear" w:color="auto" w:fill="auto"/>
          </w:tcPr>
          <w:p w:rsidR="007B15A2" w:rsidRPr="00DD50DC" w:rsidRDefault="007B15A2" w:rsidP="005074AF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B15A2" w:rsidRPr="00DD50DC" w:rsidRDefault="00F92DFE" w:rsidP="005074AF">
            <w:pPr>
              <w:jc w:val="both"/>
            </w:pPr>
            <w:r>
              <w:t>8</w:t>
            </w:r>
          </w:p>
        </w:tc>
        <w:tc>
          <w:tcPr>
            <w:tcW w:w="1595" w:type="dxa"/>
            <w:shd w:val="clear" w:color="auto" w:fill="auto"/>
          </w:tcPr>
          <w:p w:rsidR="007B15A2" w:rsidRPr="00DD50DC" w:rsidRDefault="00CC03BF" w:rsidP="005074AF">
            <w:pPr>
              <w:jc w:val="both"/>
            </w:pPr>
            <w:r>
              <w:t>2</w:t>
            </w:r>
          </w:p>
        </w:tc>
      </w:tr>
      <w:tr w:rsidR="007B15A2" w:rsidRPr="00DD50DC" w:rsidTr="007B15A2">
        <w:trPr>
          <w:trHeight w:val="327"/>
        </w:trPr>
        <w:tc>
          <w:tcPr>
            <w:tcW w:w="1560" w:type="dxa"/>
            <w:shd w:val="clear" w:color="auto" w:fill="auto"/>
          </w:tcPr>
          <w:p w:rsidR="007B15A2" w:rsidRPr="00DD50DC" w:rsidRDefault="004A2A18" w:rsidP="005074AF">
            <w:pPr>
              <w:jc w:val="both"/>
            </w:pPr>
            <w:r>
              <w:t>Итого:</w:t>
            </w:r>
          </w:p>
        </w:tc>
        <w:tc>
          <w:tcPr>
            <w:tcW w:w="1664" w:type="dxa"/>
            <w:shd w:val="clear" w:color="auto" w:fill="auto"/>
          </w:tcPr>
          <w:p w:rsidR="007B15A2" w:rsidRPr="00DD50DC" w:rsidRDefault="007B15A2" w:rsidP="005074AF">
            <w:pPr>
              <w:jc w:val="both"/>
            </w:pPr>
            <w:r w:rsidRPr="00DD50DC">
              <w:t>-</w:t>
            </w:r>
          </w:p>
        </w:tc>
        <w:tc>
          <w:tcPr>
            <w:tcW w:w="1595" w:type="dxa"/>
            <w:shd w:val="clear" w:color="auto" w:fill="auto"/>
          </w:tcPr>
          <w:p w:rsidR="007B15A2" w:rsidRPr="00DD50DC" w:rsidRDefault="00F92DFE" w:rsidP="005074AF">
            <w:pPr>
              <w:jc w:val="both"/>
            </w:pPr>
            <w:r>
              <w:t>8</w:t>
            </w:r>
          </w:p>
        </w:tc>
        <w:tc>
          <w:tcPr>
            <w:tcW w:w="1595" w:type="dxa"/>
            <w:shd w:val="clear" w:color="auto" w:fill="auto"/>
          </w:tcPr>
          <w:p w:rsidR="007B15A2" w:rsidRPr="00DD50DC" w:rsidRDefault="00CC03BF" w:rsidP="005074AF">
            <w:pPr>
              <w:jc w:val="both"/>
            </w:pPr>
            <w:r>
              <w:t>2</w:t>
            </w:r>
          </w:p>
        </w:tc>
      </w:tr>
    </w:tbl>
    <w:p w:rsidR="0027666B" w:rsidRPr="00DD50DC" w:rsidRDefault="0027666B" w:rsidP="005074AF">
      <w:pPr>
        <w:spacing w:after="200" w:line="276" w:lineRule="auto"/>
        <w:ind w:left="-567"/>
        <w:jc w:val="both"/>
      </w:pPr>
    </w:p>
    <w:p w:rsidR="0027666B" w:rsidRPr="00DD50DC" w:rsidRDefault="0027666B" w:rsidP="005074AF">
      <w:pPr>
        <w:ind w:left="-567"/>
        <w:jc w:val="both"/>
      </w:pPr>
    </w:p>
    <w:p w:rsidR="0027666B" w:rsidRPr="00DD50DC" w:rsidRDefault="0027666B" w:rsidP="005074AF">
      <w:pPr>
        <w:ind w:left="-567"/>
        <w:jc w:val="both"/>
        <w:rPr>
          <w:b/>
        </w:rPr>
      </w:pPr>
    </w:p>
    <w:p w:rsidR="007B15A2" w:rsidRDefault="007B15A2" w:rsidP="005074AF">
      <w:pPr>
        <w:ind w:left="-567"/>
        <w:jc w:val="both"/>
        <w:rPr>
          <w:b/>
        </w:rPr>
      </w:pPr>
    </w:p>
    <w:p w:rsidR="007B15A2" w:rsidRDefault="007B15A2" w:rsidP="005074AF">
      <w:pPr>
        <w:ind w:left="-567"/>
        <w:jc w:val="both"/>
        <w:rPr>
          <w:b/>
        </w:rPr>
      </w:pPr>
    </w:p>
    <w:p w:rsidR="0027666B" w:rsidRPr="005074AF" w:rsidRDefault="0027666B" w:rsidP="005074AF">
      <w:pPr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4.2. Повышение квалификации педагогов:</w:t>
      </w:r>
    </w:p>
    <w:p w:rsidR="0027666B" w:rsidRPr="005074AF" w:rsidRDefault="0027666B" w:rsidP="005074AF">
      <w:pPr>
        <w:ind w:left="-567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по состоянию на 31.05</w:t>
      </w:r>
      <w:r w:rsidR="00CC03BF" w:rsidRPr="005074AF">
        <w:rPr>
          <w:sz w:val="28"/>
          <w:szCs w:val="28"/>
        </w:rPr>
        <w:t>.2016</w:t>
      </w:r>
      <w:r w:rsidR="00707B2F" w:rsidRPr="005074AF">
        <w:rPr>
          <w:sz w:val="28"/>
          <w:szCs w:val="28"/>
        </w:rPr>
        <w:t>г КПК охвачено всего _</w:t>
      </w:r>
      <w:r w:rsidR="00CC03BF" w:rsidRPr="005074AF">
        <w:rPr>
          <w:sz w:val="28"/>
          <w:szCs w:val="28"/>
          <w:u w:val="single"/>
        </w:rPr>
        <w:t>4</w:t>
      </w:r>
      <w:r w:rsidR="00707B2F" w:rsidRPr="005074AF">
        <w:rPr>
          <w:sz w:val="28"/>
          <w:szCs w:val="28"/>
        </w:rPr>
        <w:t xml:space="preserve"> </w:t>
      </w:r>
      <w:r w:rsidRPr="005074AF">
        <w:rPr>
          <w:sz w:val="28"/>
          <w:szCs w:val="28"/>
        </w:rPr>
        <w:t>чел.,</w:t>
      </w:r>
    </w:p>
    <w:p w:rsidR="0027666B" w:rsidRPr="005074AF" w:rsidRDefault="0027666B" w:rsidP="005074AF">
      <w:pPr>
        <w:ind w:left="-567"/>
        <w:jc w:val="both"/>
        <w:rPr>
          <w:color w:val="FF0000"/>
          <w:sz w:val="28"/>
          <w:szCs w:val="28"/>
        </w:rPr>
      </w:pPr>
    </w:p>
    <w:p w:rsidR="0027666B" w:rsidRPr="005074AF" w:rsidRDefault="0027666B" w:rsidP="005074AF">
      <w:pPr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4.3. Участие педагогов ДОУ в работе городской методической службы:</w:t>
      </w:r>
    </w:p>
    <w:p w:rsidR="00006DD7" w:rsidRPr="00DD50DC" w:rsidRDefault="00006DD7" w:rsidP="005074AF">
      <w:pPr>
        <w:ind w:left="-567"/>
        <w:jc w:val="both"/>
        <w:rPr>
          <w:b/>
        </w:rPr>
      </w:pPr>
    </w:p>
    <w:tbl>
      <w:tblPr>
        <w:tblW w:w="117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2693"/>
        <w:gridCol w:w="2127"/>
        <w:gridCol w:w="1275"/>
        <w:gridCol w:w="1843"/>
        <w:gridCol w:w="951"/>
      </w:tblGrid>
      <w:tr w:rsidR="004264BE" w:rsidRPr="00DD50DC" w:rsidTr="0063763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Формы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Слушатель (количество педагогов)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Выступающий(количество педагогов)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д/с как база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Примечание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264BE" w:rsidRDefault="004264BE" w:rsidP="005074AF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4264BE" w:rsidRDefault="004264BE" w:rsidP="005074AF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DD50DC" w:rsidTr="00637630">
        <w:trPr>
          <w:trHeight w:val="4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Методические 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ДОУ  №34,30,14</w:t>
            </w:r>
            <w:r>
              <w:rPr>
                <w:lang w:eastAsia="en-US"/>
              </w:rPr>
              <w:t>,5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DD50DC" w:rsidTr="0063763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Методические объединения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Методическое объединение воспитателей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DD50DC" w:rsidTr="0063763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</w:tbl>
    <w:p w:rsidR="00637630" w:rsidRDefault="00637630" w:rsidP="005074AF">
      <w:pPr>
        <w:jc w:val="both"/>
        <w:rPr>
          <w:b/>
        </w:rPr>
      </w:pPr>
    </w:p>
    <w:p w:rsidR="00006DD7" w:rsidRPr="005074AF" w:rsidRDefault="00006DD7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4.4. Формы изучения, распространения, обобщения опыта ( по уровням):</w:t>
      </w:r>
    </w:p>
    <w:p w:rsidR="00BF25C7" w:rsidRPr="00DD50DC" w:rsidRDefault="00BF25C7" w:rsidP="005074AF">
      <w:pPr>
        <w:jc w:val="both"/>
        <w:rPr>
          <w:b/>
        </w:rPr>
      </w:pPr>
    </w:p>
    <w:p w:rsidR="00006DD7" w:rsidRPr="00DD50DC" w:rsidRDefault="00006DD7" w:rsidP="005074AF">
      <w:pPr>
        <w:jc w:val="both"/>
        <w:rPr>
          <w:b/>
        </w:rPr>
      </w:pPr>
    </w:p>
    <w:tbl>
      <w:tblPr>
        <w:tblW w:w="116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1418"/>
        <w:gridCol w:w="1276"/>
        <w:gridCol w:w="1842"/>
        <w:gridCol w:w="1560"/>
        <w:gridCol w:w="1984"/>
        <w:gridCol w:w="885"/>
      </w:tblGrid>
      <w:tr w:rsidR="004264BE" w:rsidRPr="00DD50DC" w:rsidTr="00637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Уро 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ФИО 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BE" w:rsidRPr="00DD50DC" w:rsidRDefault="00BF25C7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</w:t>
            </w:r>
            <w:r w:rsidR="004264BE" w:rsidRPr="00DD50DC">
              <w:rPr>
                <w:lang w:eastAsia="en-US"/>
              </w:rPr>
              <w:t>мечание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264BE" w:rsidRDefault="004264BE" w:rsidP="005074AF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DD50DC" w:rsidTr="00637630">
        <w:trPr>
          <w:trHeight w:val="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DD50DC" w:rsidTr="00637630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64BE" w:rsidRPr="00DD50DC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4264BE" w:rsidTr="00637630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4264BE">
              <w:rPr>
                <w:sz w:val="22"/>
                <w:szCs w:val="22"/>
                <w:lang w:eastAsia="en-US"/>
              </w:rPr>
              <w:t xml:space="preserve"> Колотушкина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28.04.2016</w:t>
            </w: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Презентация опыта</w:t>
            </w: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Формирование нравственно- патриотических чувств посредством приобщения детей к истокам русской народной культуре</w:t>
            </w: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Выступление</w:t>
            </w: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МБДОУ Д/С №16, М/О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4264BE" w:rsidTr="00637630">
        <w:trPr>
          <w:trHeight w:val="14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2. Максимова А.Р.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28.04.2016г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Открытое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«Чудо - Дымка»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Мастер 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МБДОУ Д/С №16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4264BE" w:rsidTr="00637630">
        <w:trPr>
          <w:trHeight w:val="85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3.Шабиева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28.04.2016г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Открытое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Сказочная математическая история»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Мастер 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МБДОУ Д/С №16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4264BE" w:rsidTr="00637630">
        <w:trPr>
          <w:trHeight w:val="59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4.Кинцель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28.04.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Открытое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«Да здравствует мыло душистое»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Мастер 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МБДОУ Д/С №16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4264BE" w:rsidRPr="004264BE" w:rsidTr="00637630">
        <w:trPr>
          <w:trHeight w:val="7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5.Салахова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28.04. 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Творческий отчет</w:t>
            </w: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«Приобщение детей к истокам русской народной культуре»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Выступление</w:t>
            </w: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sz w:val="22"/>
                <w:szCs w:val="22"/>
                <w:lang w:eastAsia="en-US"/>
              </w:rPr>
              <w:t>МБДОУ Д/С №16</w:t>
            </w:r>
          </w:p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264BE" w:rsidRPr="004264BE" w:rsidRDefault="004264BE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</w:tbl>
    <w:p w:rsidR="00006DD7" w:rsidRPr="004264BE" w:rsidRDefault="00006DD7" w:rsidP="005074AF">
      <w:pPr>
        <w:jc w:val="both"/>
        <w:rPr>
          <w:sz w:val="22"/>
          <w:szCs w:val="22"/>
        </w:rPr>
      </w:pPr>
    </w:p>
    <w:p w:rsidR="00471B88" w:rsidRPr="004264BE" w:rsidRDefault="00471B88" w:rsidP="005074AF">
      <w:pPr>
        <w:jc w:val="both"/>
        <w:rPr>
          <w:b/>
          <w:sz w:val="22"/>
          <w:szCs w:val="22"/>
        </w:rPr>
      </w:pPr>
    </w:p>
    <w:p w:rsidR="00006DD7" w:rsidRPr="005074AF" w:rsidRDefault="00006DD7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4.5  Участие педагогов в конференциях, семинарах, педагогических чтениях (тема) – по уровням.</w:t>
      </w:r>
    </w:p>
    <w:p w:rsidR="00006DD7" w:rsidRPr="004264BE" w:rsidRDefault="00006DD7" w:rsidP="005074AF">
      <w:pPr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023"/>
        <w:gridCol w:w="1030"/>
        <w:gridCol w:w="1352"/>
        <w:gridCol w:w="1416"/>
        <w:gridCol w:w="1404"/>
        <w:gridCol w:w="1295"/>
        <w:gridCol w:w="1510"/>
      </w:tblGrid>
      <w:tr w:rsidR="00EF70F6" w:rsidRPr="004264BE" w:rsidTr="00511448">
        <w:trPr>
          <w:trHeight w:val="645"/>
        </w:trPr>
        <w:tc>
          <w:tcPr>
            <w:tcW w:w="2023" w:type="dxa"/>
            <w:tcBorders>
              <w:bottom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</w:t>
            </w:r>
            <w:r w:rsidR="00EF70F6" w:rsidRPr="004264BE">
              <w:rPr>
                <w:lang w:eastAsia="en-US"/>
              </w:rPr>
              <w:t>вень</w:t>
            </w:r>
          </w:p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ФИО педагога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Дата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Форма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Тема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Результат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При мечание</w:t>
            </w:r>
          </w:p>
        </w:tc>
      </w:tr>
      <w:tr w:rsidR="00EF70F6" w:rsidRPr="004264BE" w:rsidTr="00511448">
        <w:trPr>
          <w:trHeight w:val="685"/>
        </w:trPr>
        <w:tc>
          <w:tcPr>
            <w:tcW w:w="2023" w:type="dxa"/>
            <w:tcBorders>
              <w:top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РБ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70F6" w:rsidRPr="004264BE" w:rsidTr="00511448">
        <w:trPr>
          <w:trHeight w:val="850"/>
        </w:trPr>
        <w:tc>
          <w:tcPr>
            <w:tcW w:w="2023" w:type="dxa"/>
            <w:tcBorders>
              <w:top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РФ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EF70F6" w:rsidRPr="004264BE" w:rsidRDefault="006016D5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70F6" w:rsidRPr="004264BE" w:rsidTr="00511448">
        <w:trPr>
          <w:trHeight w:val="224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Город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Кинцель В.Н.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14.05.2016г.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Презентация опыта работы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EF70F6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«Традиции детского сада в приобщении детей к русской народной культуре»</w:t>
            </w:r>
          </w:p>
          <w:p w:rsidR="00BF25C7" w:rsidRPr="004264BE" w:rsidRDefault="00BF25C7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Сообщение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EF70F6" w:rsidRPr="004264BE" w:rsidRDefault="00EF70F6" w:rsidP="005074A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264BE">
              <w:rPr>
                <w:lang w:eastAsia="en-US"/>
              </w:rPr>
              <w:t>Городское методическое объединение воспитателей старших групп</w:t>
            </w:r>
          </w:p>
        </w:tc>
      </w:tr>
    </w:tbl>
    <w:p w:rsidR="00EF70F6" w:rsidRPr="00DD50DC" w:rsidRDefault="00EF70F6" w:rsidP="005074AF">
      <w:pPr>
        <w:jc w:val="both"/>
        <w:rPr>
          <w:b/>
        </w:rPr>
      </w:pPr>
    </w:p>
    <w:tbl>
      <w:tblPr>
        <w:tblW w:w="1303" w:type="dxa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3"/>
      </w:tblGrid>
      <w:tr w:rsidR="00637630" w:rsidRPr="00DD50DC" w:rsidTr="00637630">
        <w:trPr>
          <w:trHeight w:val="7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30" w:rsidRPr="008B69A8" w:rsidRDefault="00637630" w:rsidP="005074AF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006DD7" w:rsidRPr="005074AF" w:rsidRDefault="00006DD7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4.7. Участие педагогов в конкурсах профессионального мастерства</w:t>
      </w:r>
    </w:p>
    <w:p w:rsidR="00BE785C" w:rsidRPr="00DD50DC" w:rsidRDefault="00BE785C" w:rsidP="005074AF">
      <w:pPr>
        <w:jc w:val="both"/>
        <w:rPr>
          <w:b/>
        </w:rPr>
      </w:pPr>
    </w:p>
    <w:tbl>
      <w:tblPr>
        <w:tblW w:w="11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993"/>
        <w:gridCol w:w="1984"/>
        <w:gridCol w:w="1843"/>
        <w:gridCol w:w="1276"/>
        <w:gridCol w:w="1701"/>
        <w:gridCol w:w="1454"/>
      </w:tblGrid>
      <w:tr w:rsidR="00F60D04" w:rsidRPr="00DD50DC" w:rsidTr="00511448">
        <w:trPr>
          <w:trHeight w:val="8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ФИО педагога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Примечание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</w:tr>
      <w:tr w:rsidR="00F60D04" w:rsidRPr="00DD50DC" w:rsidTr="00511448">
        <w:trPr>
          <w:trHeight w:val="6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b/>
                <w:lang w:eastAsia="en-US"/>
              </w:rPr>
            </w:pPr>
            <w:r w:rsidRPr="00DD50DC">
              <w:rPr>
                <w:b/>
                <w:lang w:eastAsia="en-US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</w:tr>
      <w:tr w:rsidR="00F60D04" w:rsidRPr="00DD50DC" w:rsidTr="00511448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Default="00F60D04" w:rsidP="005074AF">
            <w:pPr>
              <w:jc w:val="both"/>
              <w:rPr>
                <w:b/>
                <w:lang w:eastAsia="en-US"/>
              </w:rPr>
            </w:pPr>
            <w:r w:rsidRPr="00DD50DC">
              <w:rPr>
                <w:b/>
                <w:lang w:eastAsia="en-US"/>
              </w:rPr>
              <w:t>РФ</w:t>
            </w:r>
          </w:p>
          <w:p w:rsidR="00F60D04" w:rsidRPr="00DD50DC" w:rsidRDefault="00F60D04" w:rsidP="005074A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</w:tr>
      <w:tr w:rsidR="00F60D04" w:rsidRPr="00DD50DC" w:rsidTr="00511448">
        <w:trPr>
          <w:trHeight w:val="102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b/>
                <w:lang w:eastAsia="en-US"/>
              </w:rPr>
            </w:pPr>
            <w:r w:rsidRPr="00DD50DC">
              <w:rPr>
                <w:b/>
                <w:lang w:eastAsia="en-US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Шабиева А.Н. Еремеева Н.П.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Апрель 201</w:t>
            </w: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Образовате</w:t>
            </w:r>
            <w:r>
              <w:rPr>
                <w:lang w:eastAsia="en-US"/>
              </w:rPr>
              <w:t>льно-патриотический проект «Мы г</w:t>
            </w:r>
            <w:r w:rsidRPr="00DD50DC">
              <w:rPr>
                <w:lang w:eastAsia="en-US"/>
              </w:rPr>
              <w:t>агаринцы»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0D04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Интеллектуальная полиолимпиада</w:t>
            </w:r>
          </w:p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Почетное    2</w:t>
            </w:r>
            <w:r w:rsidRPr="00DD50DC">
              <w:rPr>
                <w:lang w:eastAsia="en-US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Федорова Ольга, воспитанница подготовительной к школе группы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</w:tr>
      <w:tr w:rsidR="00F60D04" w:rsidRPr="00DD50DC" w:rsidTr="00511448">
        <w:trPr>
          <w:trHeight w:val="1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b/>
                <w:lang w:eastAsia="en-US"/>
              </w:rPr>
            </w:pPr>
            <w:r w:rsidRPr="00DD50DC">
              <w:rPr>
                <w:b/>
                <w:lang w:eastAsia="en-US"/>
              </w:rPr>
              <w:lastRenderedPageBreak/>
              <w:t>Город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Кинцель В.Н.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«Воспитатель года 2016»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</w:tr>
      <w:tr w:rsidR="00F60D04" w:rsidRPr="00DD50DC" w:rsidTr="00511448">
        <w:trPr>
          <w:trHeight w:val="144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D04" w:rsidRPr="00DD50DC" w:rsidRDefault="00F60D04" w:rsidP="005074A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Шабиева А.Н. Еремеева Н.П.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Апрель 201</w:t>
            </w: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Образовате</w:t>
            </w:r>
            <w:r>
              <w:rPr>
                <w:lang w:eastAsia="en-US"/>
              </w:rPr>
              <w:t>льно-патриотический проект «Мы г</w:t>
            </w:r>
            <w:r w:rsidRPr="00DD50DC">
              <w:rPr>
                <w:lang w:eastAsia="en-US"/>
              </w:rPr>
              <w:t>агаринцы»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Default="00F60D04" w:rsidP="005074AF">
            <w:pPr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Интеллектуальная полиолимпиада</w:t>
            </w:r>
          </w:p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сертификаты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 детей,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60D04" w:rsidRPr="00DD50DC" w:rsidRDefault="00F60D04" w:rsidP="005074AF">
            <w:pPr>
              <w:jc w:val="both"/>
              <w:rPr>
                <w:lang w:eastAsia="en-US"/>
              </w:rPr>
            </w:pPr>
          </w:p>
        </w:tc>
      </w:tr>
    </w:tbl>
    <w:p w:rsidR="00006DD7" w:rsidRPr="00DD50DC" w:rsidRDefault="00006DD7" w:rsidP="005074AF">
      <w:pPr>
        <w:jc w:val="both"/>
        <w:rPr>
          <w:b/>
        </w:rPr>
      </w:pPr>
    </w:p>
    <w:p w:rsidR="00511448" w:rsidRDefault="00006DD7" w:rsidP="00511448">
      <w:pPr>
        <w:spacing w:line="276" w:lineRule="auto"/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4.8</w:t>
      </w:r>
      <w:r w:rsidR="0027666B" w:rsidRPr="005074AF">
        <w:rPr>
          <w:b/>
          <w:sz w:val="28"/>
          <w:szCs w:val="28"/>
        </w:rPr>
        <w:t>.  Наличие системы работы с молодыми специалистами.</w:t>
      </w:r>
    </w:p>
    <w:p w:rsidR="00511448" w:rsidRDefault="007E4443" w:rsidP="00511448">
      <w:pPr>
        <w:spacing w:line="276" w:lineRule="auto"/>
        <w:ind w:left="-567"/>
        <w:jc w:val="both"/>
        <w:rPr>
          <w:b/>
          <w:sz w:val="28"/>
          <w:szCs w:val="28"/>
        </w:rPr>
      </w:pPr>
      <w:r w:rsidRPr="005074AF">
        <w:rPr>
          <w:sz w:val="28"/>
          <w:szCs w:val="28"/>
        </w:rPr>
        <w:t>В 2015</w:t>
      </w:r>
      <w:r w:rsidR="0027666B" w:rsidRPr="005074AF">
        <w:rPr>
          <w:sz w:val="28"/>
          <w:szCs w:val="28"/>
        </w:rPr>
        <w:t>-20</w:t>
      </w:r>
      <w:r w:rsidRPr="005074AF">
        <w:rPr>
          <w:sz w:val="28"/>
          <w:szCs w:val="28"/>
        </w:rPr>
        <w:t>16</w:t>
      </w:r>
      <w:r w:rsidR="00006DD7" w:rsidRPr="005074AF">
        <w:rPr>
          <w:sz w:val="28"/>
          <w:szCs w:val="28"/>
        </w:rPr>
        <w:t xml:space="preserve"> учебном году в</w:t>
      </w:r>
      <w:r w:rsidR="004A2F8C" w:rsidRPr="005074AF">
        <w:rPr>
          <w:sz w:val="28"/>
          <w:szCs w:val="28"/>
        </w:rPr>
        <w:t xml:space="preserve"> ДОУ работали</w:t>
      </w:r>
      <w:r w:rsidR="008B69A8" w:rsidRPr="005074AF">
        <w:rPr>
          <w:sz w:val="28"/>
          <w:szCs w:val="28"/>
        </w:rPr>
        <w:t xml:space="preserve"> 2 молодых педагога, стаж работы которых не превышает </w:t>
      </w:r>
      <w:r w:rsidR="00684128" w:rsidRPr="005074AF">
        <w:rPr>
          <w:sz w:val="28"/>
          <w:szCs w:val="28"/>
        </w:rPr>
        <w:t xml:space="preserve"> двух лет</w:t>
      </w:r>
      <w:r w:rsidR="00006DD7" w:rsidRPr="005074AF">
        <w:rPr>
          <w:sz w:val="28"/>
          <w:szCs w:val="28"/>
        </w:rPr>
        <w:t xml:space="preserve">, </w:t>
      </w:r>
      <w:r w:rsidR="0027666B" w:rsidRPr="005074AF">
        <w:rPr>
          <w:sz w:val="28"/>
          <w:szCs w:val="28"/>
        </w:rPr>
        <w:t xml:space="preserve"> в связи с этим  продолжает</w:t>
      </w:r>
      <w:r w:rsidR="0027666B" w:rsidRPr="005074AF">
        <w:rPr>
          <w:b/>
          <w:sz w:val="28"/>
          <w:szCs w:val="28"/>
        </w:rPr>
        <w:t xml:space="preserve"> </w:t>
      </w:r>
      <w:r w:rsidR="0027666B" w:rsidRPr="005074AF">
        <w:rPr>
          <w:sz w:val="28"/>
          <w:szCs w:val="28"/>
        </w:rPr>
        <w:t>свою работу</w:t>
      </w:r>
      <w:r w:rsidR="0027666B" w:rsidRPr="005074AF">
        <w:rPr>
          <w:b/>
          <w:sz w:val="28"/>
          <w:szCs w:val="28"/>
        </w:rPr>
        <w:t xml:space="preserve">  «</w:t>
      </w:r>
      <w:r w:rsidR="0027666B" w:rsidRPr="005074AF">
        <w:rPr>
          <w:sz w:val="28"/>
          <w:szCs w:val="28"/>
        </w:rPr>
        <w:t xml:space="preserve">Школа </w:t>
      </w:r>
      <w:r w:rsidR="00006DD7" w:rsidRPr="005074AF">
        <w:rPr>
          <w:sz w:val="28"/>
          <w:szCs w:val="28"/>
        </w:rPr>
        <w:t xml:space="preserve">молодого педагога». </w:t>
      </w:r>
      <w:r w:rsidR="00006DD7" w:rsidRPr="005074AF">
        <w:rPr>
          <w:sz w:val="28"/>
          <w:szCs w:val="28"/>
          <w:lang w:val="az-Cyrl-AZ"/>
        </w:rPr>
        <w:t>Работа проходила интересно, разнообразно, испол</w:t>
      </w:r>
      <w:r w:rsidR="00006DD7" w:rsidRPr="005074AF">
        <w:rPr>
          <w:sz w:val="28"/>
          <w:szCs w:val="28"/>
        </w:rPr>
        <w:t>ь</w:t>
      </w:r>
      <w:r w:rsidR="00006DD7" w:rsidRPr="005074AF">
        <w:rPr>
          <w:sz w:val="28"/>
          <w:szCs w:val="28"/>
          <w:lang w:val="az-Cyrl-AZ"/>
        </w:rPr>
        <w:t>зовались такие методы как: анкетирование,</w:t>
      </w:r>
      <w:r w:rsidR="00071CA9" w:rsidRPr="005074AF">
        <w:rPr>
          <w:sz w:val="28"/>
          <w:szCs w:val="28"/>
          <w:lang w:val="az-Cyrl-AZ"/>
        </w:rPr>
        <w:t xml:space="preserve"> самоанализ, памятки, тестирова</w:t>
      </w:r>
      <w:r w:rsidR="00006DD7" w:rsidRPr="005074AF">
        <w:rPr>
          <w:sz w:val="28"/>
          <w:szCs w:val="28"/>
          <w:lang w:val="az-Cyrl-AZ"/>
        </w:rPr>
        <w:t>ния, самодиагностика,</w:t>
      </w:r>
      <w:r w:rsidR="00006DD7" w:rsidRPr="005074AF">
        <w:rPr>
          <w:sz w:val="28"/>
          <w:szCs w:val="28"/>
        </w:rPr>
        <w:t xml:space="preserve"> изучению нормативно – правовой документации,</w:t>
      </w:r>
      <w:r w:rsidR="00006DD7" w:rsidRPr="005074AF">
        <w:rPr>
          <w:sz w:val="28"/>
          <w:szCs w:val="28"/>
          <w:lang w:val="az-Cyrl-AZ"/>
        </w:rPr>
        <w:t xml:space="preserve"> выполнение практических заданий,</w:t>
      </w:r>
      <w:r w:rsidR="00006DD7" w:rsidRPr="005074AF">
        <w:rPr>
          <w:sz w:val="28"/>
          <w:szCs w:val="28"/>
        </w:rPr>
        <w:t xml:space="preserve"> выступлений на педагогических советах, анализа документации и работы с родителями.</w:t>
      </w:r>
      <w:r w:rsidR="00006DD7" w:rsidRPr="005074AF">
        <w:rPr>
          <w:sz w:val="28"/>
          <w:szCs w:val="28"/>
          <w:lang w:val="az-Cyrl-AZ"/>
        </w:rPr>
        <w:t xml:space="preserve"> Планируем продолжить работу в следующем году.</w:t>
      </w:r>
    </w:p>
    <w:p w:rsidR="00A91144" w:rsidRPr="00511448" w:rsidRDefault="00740F49" w:rsidP="00511448">
      <w:pPr>
        <w:spacing w:line="276" w:lineRule="auto"/>
        <w:ind w:left="-56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  <w:lang w:val="az-Cyrl-AZ"/>
        </w:rPr>
        <w:t>5.</w:t>
      </w:r>
      <w:r w:rsidR="0027666B" w:rsidRPr="005074AF">
        <w:rPr>
          <w:b/>
          <w:sz w:val="28"/>
          <w:szCs w:val="28"/>
        </w:rPr>
        <w:t xml:space="preserve"> Обновление содержания образования.</w:t>
      </w:r>
      <w:r w:rsidR="00A91144" w:rsidRPr="005074AF">
        <w:rPr>
          <w:b/>
          <w:sz w:val="28"/>
          <w:szCs w:val="28"/>
        </w:rPr>
        <w:t xml:space="preserve"> - Реализация Федеральных государственных образовательных стандартов:</w:t>
      </w:r>
      <w:r w:rsidR="00A91144" w:rsidRPr="005074AF">
        <w:rPr>
          <w:sz w:val="28"/>
          <w:szCs w:val="28"/>
        </w:rPr>
        <w:t>В этом учебном году главной задачей годового п</w:t>
      </w:r>
      <w:r w:rsidR="00684128" w:rsidRPr="005074AF">
        <w:rPr>
          <w:sz w:val="28"/>
          <w:szCs w:val="28"/>
        </w:rPr>
        <w:t>лана была: построение работы ДОУ в соответствии с ФГОС,создание благоприятных условий для полноценного проживания ребенком дошкольного детства, формирования основ базовой культуры личности,всестороннее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мире</w:t>
      </w:r>
      <w:r w:rsidR="00A91144" w:rsidRPr="005074AF">
        <w:rPr>
          <w:sz w:val="28"/>
          <w:szCs w:val="28"/>
        </w:rPr>
        <w:t>, была проведена следующая работа:</w:t>
      </w:r>
    </w:p>
    <w:p w:rsidR="00A91144" w:rsidRPr="005074AF" w:rsidRDefault="00A91144" w:rsidP="005074A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Консультация  «</w:t>
      </w:r>
      <w:r w:rsidRPr="005074AF">
        <w:rPr>
          <w:rFonts w:ascii="Times New Roman" w:hAnsi="Times New Roman"/>
          <w:bCs/>
          <w:kern w:val="36"/>
          <w:sz w:val="28"/>
          <w:szCs w:val="28"/>
        </w:rPr>
        <w:t>Особенности планирования образовательного процесса с учетом ФГОС ДО</w:t>
      </w:r>
      <w:r w:rsidRPr="005074AF">
        <w:rPr>
          <w:rFonts w:ascii="Times New Roman" w:hAnsi="Times New Roman"/>
          <w:sz w:val="28"/>
          <w:szCs w:val="28"/>
        </w:rPr>
        <w:t>»  - стар</w:t>
      </w:r>
      <w:r w:rsidR="00684128" w:rsidRPr="005074AF">
        <w:rPr>
          <w:rFonts w:ascii="Times New Roman" w:hAnsi="Times New Roman"/>
          <w:sz w:val="28"/>
          <w:szCs w:val="28"/>
        </w:rPr>
        <w:t>ший воспитатель Маруженко В.В</w:t>
      </w:r>
      <w:r w:rsidRPr="005074AF">
        <w:rPr>
          <w:rFonts w:ascii="Times New Roman" w:hAnsi="Times New Roman"/>
          <w:sz w:val="28"/>
          <w:szCs w:val="28"/>
        </w:rPr>
        <w:t>.</w:t>
      </w:r>
    </w:p>
    <w:p w:rsidR="00A91144" w:rsidRPr="005074AF" w:rsidRDefault="00A91144" w:rsidP="005074A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Ширма для родителей «ФГОС ДО – Общественный договор, учитывающий социальный запрос семьи, общества и государства»</w:t>
      </w:r>
    </w:p>
    <w:p w:rsidR="00A91144" w:rsidRPr="005074AF" w:rsidRDefault="00A91144" w:rsidP="005074A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Консультации для родителей «Родителям о ФГОС ДО»</w:t>
      </w:r>
    </w:p>
    <w:p w:rsidR="00A91144" w:rsidRPr="005074AF" w:rsidRDefault="00A91144" w:rsidP="005074A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Размещение материалов на сайте детского сада.</w:t>
      </w:r>
    </w:p>
    <w:p w:rsidR="00A91144" w:rsidRPr="005074AF" w:rsidRDefault="00740F49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 xml:space="preserve">5.1. </w:t>
      </w:r>
      <w:r w:rsidR="00A91144" w:rsidRPr="005074AF">
        <w:rPr>
          <w:b/>
          <w:sz w:val="28"/>
          <w:szCs w:val="28"/>
        </w:rPr>
        <w:t>Участие в конкурсах:</w:t>
      </w:r>
    </w:p>
    <w:p w:rsidR="00D63106" w:rsidRPr="005074AF" w:rsidRDefault="00D63106" w:rsidP="005074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91144" w:rsidRPr="005074AF" w:rsidRDefault="00A91144" w:rsidP="005074A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Городская интеллектуальная олимпиада «Умники и умницы», проводимая среди вос</w:t>
      </w:r>
      <w:r w:rsidR="00DD018F" w:rsidRPr="005074AF">
        <w:rPr>
          <w:rFonts w:ascii="Times New Roman" w:hAnsi="Times New Roman"/>
          <w:sz w:val="28"/>
          <w:szCs w:val="28"/>
        </w:rPr>
        <w:t>питанников ДОУ: Воспитанник подготовительной к школе группы Абдуллин Артем   - диплом победителя</w:t>
      </w:r>
      <w:r w:rsidR="00684128" w:rsidRPr="005074AF">
        <w:rPr>
          <w:rFonts w:ascii="Times New Roman" w:hAnsi="Times New Roman"/>
          <w:sz w:val="28"/>
          <w:szCs w:val="28"/>
        </w:rPr>
        <w:t>, воспитатель Шабиева А.Н.</w:t>
      </w:r>
      <w:r w:rsidRPr="005074AF">
        <w:rPr>
          <w:rFonts w:ascii="Times New Roman" w:hAnsi="Times New Roman"/>
          <w:sz w:val="28"/>
          <w:szCs w:val="28"/>
        </w:rPr>
        <w:t>;</w:t>
      </w:r>
    </w:p>
    <w:p w:rsidR="00A91144" w:rsidRPr="005074AF" w:rsidRDefault="00A91144" w:rsidP="005074A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 xml:space="preserve">Всероссийский конкурс  «Мы Гагаринцы» - ( 10 воспитанников)  </w:t>
      </w:r>
      <w:r w:rsidR="00D63106" w:rsidRPr="005074AF">
        <w:rPr>
          <w:rFonts w:ascii="Times New Roman" w:hAnsi="Times New Roman"/>
          <w:sz w:val="28"/>
          <w:szCs w:val="28"/>
        </w:rPr>
        <w:t xml:space="preserve">                воспитатели Еремеева Н.П.</w:t>
      </w:r>
      <w:r w:rsidR="00DD018F" w:rsidRPr="005074AF">
        <w:rPr>
          <w:rFonts w:ascii="Times New Roman" w:hAnsi="Times New Roman"/>
          <w:sz w:val="28"/>
          <w:szCs w:val="28"/>
        </w:rPr>
        <w:t>, Шабиева А.Н.</w:t>
      </w:r>
      <w:r w:rsidRPr="005074AF">
        <w:rPr>
          <w:rFonts w:ascii="Times New Roman" w:hAnsi="Times New Roman"/>
          <w:sz w:val="28"/>
          <w:szCs w:val="28"/>
        </w:rPr>
        <w:t>.- сертификаты участников;</w:t>
      </w:r>
    </w:p>
    <w:p w:rsidR="00071CA9" w:rsidRPr="005074AF" w:rsidRDefault="00071CA9" w:rsidP="005074A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Всероссийский конкурс  «Мы Гагаринцы» - Федорова Ольга – 2 место за рисунок «Мой космический мир» на городском этапе Олимпиады, воспитатели Еремеева Н.П., Шабиева А.Н.</w:t>
      </w:r>
    </w:p>
    <w:p w:rsidR="00DD018F" w:rsidRPr="007F1B8E" w:rsidRDefault="00DD018F" w:rsidP="007F1B8E">
      <w:pPr>
        <w:jc w:val="both"/>
        <w:rPr>
          <w:sz w:val="28"/>
          <w:szCs w:val="28"/>
        </w:rPr>
      </w:pPr>
    </w:p>
    <w:p w:rsidR="00A91144" w:rsidRPr="005074AF" w:rsidRDefault="00740F49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5.2.</w:t>
      </w:r>
      <w:r w:rsidR="00A91144" w:rsidRPr="005074AF">
        <w:rPr>
          <w:sz w:val="28"/>
          <w:szCs w:val="28"/>
        </w:rPr>
        <w:t xml:space="preserve"> </w:t>
      </w:r>
      <w:r w:rsidR="00A91144" w:rsidRPr="005074AF">
        <w:rPr>
          <w:b/>
          <w:sz w:val="28"/>
          <w:szCs w:val="28"/>
        </w:rPr>
        <w:t>Работа над портфолио:</w:t>
      </w:r>
    </w:p>
    <w:p w:rsidR="00A91144" w:rsidRPr="005074AF" w:rsidRDefault="00DD018F" w:rsidP="005074AF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t>В 2015 -2016</w:t>
      </w:r>
      <w:r w:rsidR="00A91144" w:rsidRPr="005074AF">
        <w:rPr>
          <w:sz w:val="28"/>
          <w:szCs w:val="28"/>
        </w:rPr>
        <w:t xml:space="preserve"> учебном году все педагоги продолжили работу над оформлением портфолио. 3 педагога офор</w:t>
      </w:r>
      <w:r w:rsidRPr="005074AF">
        <w:rPr>
          <w:sz w:val="28"/>
          <w:szCs w:val="28"/>
        </w:rPr>
        <w:t>мили портфолио впервые (33%), 6 педагогов</w:t>
      </w:r>
      <w:r w:rsidR="00A91144" w:rsidRPr="005074AF">
        <w:rPr>
          <w:sz w:val="28"/>
          <w:szCs w:val="28"/>
        </w:rPr>
        <w:t xml:space="preserve"> продолжили ра</w:t>
      </w:r>
      <w:r w:rsidRPr="005074AF">
        <w:rPr>
          <w:sz w:val="28"/>
          <w:szCs w:val="28"/>
        </w:rPr>
        <w:t>боту по оформлению портфолио (67</w:t>
      </w:r>
      <w:r w:rsidR="00A91144" w:rsidRPr="005074AF">
        <w:rPr>
          <w:sz w:val="28"/>
          <w:szCs w:val="28"/>
        </w:rPr>
        <w:t>%).</w:t>
      </w:r>
    </w:p>
    <w:p w:rsidR="00A91144" w:rsidRPr="005074AF" w:rsidRDefault="00740F49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5.3.</w:t>
      </w:r>
      <w:r w:rsidR="00A91144" w:rsidRPr="005074AF">
        <w:rPr>
          <w:b/>
          <w:sz w:val="28"/>
          <w:szCs w:val="28"/>
        </w:rPr>
        <w:t>Проектная деятельность:</w:t>
      </w:r>
    </w:p>
    <w:p w:rsidR="00A91144" w:rsidRPr="005074AF" w:rsidRDefault="00A91144" w:rsidP="005074AF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t>В этом учебном году одной из задач годового плана была продолжение внедрения технологии тематических проектов в образовательный процесс ДОУ. Реализуя данную задачу, была проведена следующая работа:</w:t>
      </w:r>
    </w:p>
    <w:p w:rsidR="00A91144" w:rsidRPr="005074AF" w:rsidRDefault="00A91144" w:rsidP="005074A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Консультация для воспитателей    «Метод проектов как средство разработки и внедрения педагогических инноваций» ( по запросам)</w:t>
      </w:r>
    </w:p>
    <w:p w:rsidR="00A91144" w:rsidRPr="005074AF" w:rsidRDefault="00A91144" w:rsidP="005074A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Консультация для педагогов «Как оформить мульти</w:t>
      </w:r>
      <w:r w:rsidR="00EC2729" w:rsidRPr="005074AF">
        <w:rPr>
          <w:rFonts w:ascii="Times New Roman" w:hAnsi="Times New Roman"/>
          <w:sz w:val="28"/>
          <w:szCs w:val="28"/>
        </w:rPr>
        <w:t>мидийную презентацию.</w:t>
      </w:r>
    </w:p>
    <w:p w:rsidR="00A91144" w:rsidRPr="005074AF" w:rsidRDefault="00DD018F" w:rsidP="005074A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 xml:space="preserve">Мастер-класс </w:t>
      </w:r>
      <w:r w:rsidR="00A91144" w:rsidRPr="005074AF">
        <w:rPr>
          <w:rFonts w:ascii="Times New Roman" w:hAnsi="Times New Roman"/>
          <w:sz w:val="28"/>
          <w:szCs w:val="28"/>
        </w:rPr>
        <w:t xml:space="preserve"> музыкальный </w:t>
      </w:r>
      <w:r w:rsidRPr="005074AF">
        <w:rPr>
          <w:rFonts w:ascii="Times New Roman" w:hAnsi="Times New Roman"/>
          <w:sz w:val="28"/>
          <w:szCs w:val="28"/>
        </w:rPr>
        <w:t>руководитель</w:t>
      </w:r>
    </w:p>
    <w:p w:rsidR="00071CA9" w:rsidRPr="005074AF" w:rsidRDefault="00A91144" w:rsidP="005074A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b/>
          <w:sz w:val="28"/>
          <w:szCs w:val="28"/>
        </w:rPr>
        <w:t>В течении года работали  следующие тематические проекты</w:t>
      </w:r>
      <w:r w:rsidRPr="005074AF">
        <w:rPr>
          <w:rFonts w:ascii="Times New Roman" w:hAnsi="Times New Roman"/>
          <w:sz w:val="28"/>
          <w:szCs w:val="28"/>
        </w:rPr>
        <w:t>:</w:t>
      </w:r>
    </w:p>
    <w:p w:rsidR="00071CA9" w:rsidRPr="005074AF" w:rsidRDefault="00071CA9" w:rsidP="005074A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«Наши соседи – насекомые» - воспитатель Кинцель В.Н.</w:t>
      </w:r>
    </w:p>
    <w:p w:rsidR="00071CA9" w:rsidRPr="005074AF" w:rsidRDefault="00071CA9" w:rsidP="005074A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«Зимующие птицы» - воспитатель Кинцель В.Н.</w:t>
      </w:r>
    </w:p>
    <w:p w:rsidR="00071CA9" w:rsidRPr="005074AF" w:rsidRDefault="00071CA9" w:rsidP="005074A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«Кормушка» - воспитатель Кинцель В.Н.</w:t>
      </w:r>
    </w:p>
    <w:p w:rsidR="00C5536E" w:rsidRPr="005074AF" w:rsidRDefault="00C5536E" w:rsidP="005074A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«Мой любимый город» - воспитатель Еремеева Н.П.</w:t>
      </w:r>
    </w:p>
    <w:p w:rsidR="00A91144" w:rsidRPr="005074AF" w:rsidRDefault="00C5536E" w:rsidP="005074A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«Мой город» - воспитатель Максимова А.Р.</w:t>
      </w:r>
    </w:p>
    <w:p w:rsidR="00A91144" w:rsidRPr="005074AF" w:rsidRDefault="00A91144" w:rsidP="005074AF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t>Презентация проектов прошла на педагогическом совете. К</w:t>
      </w:r>
      <w:r w:rsidR="00740F49" w:rsidRPr="005074AF">
        <w:rPr>
          <w:sz w:val="28"/>
          <w:szCs w:val="28"/>
        </w:rPr>
        <w:t xml:space="preserve">оличество педагогов </w:t>
      </w:r>
      <w:r w:rsidR="00C5536E" w:rsidRPr="005074AF">
        <w:rPr>
          <w:sz w:val="28"/>
          <w:szCs w:val="28"/>
        </w:rPr>
        <w:t>– 3 (30%)</w:t>
      </w:r>
      <w:r w:rsidRPr="005074AF">
        <w:rPr>
          <w:sz w:val="28"/>
          <w:szCs w:val="28"/>
        </w:rPr>
        <w:t xml:space="preserve">                         </w:t>
      </w:r>
      <w:r w:rsidR="00740F49" w:rsidRPr="005074A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074AF">
        <w:rPr>
          <w:sz w:val="28"/>
          <w:szCs w:val="28"/>
        </w:rPr>
        <w:t>В следующем учебном году работа по проектной деятельности будет продолжена и расширена.</w:t>
      </w:r>
    </w:p>
    <w:p w:rsidR="00DD018F" w:rsidRPr="005074AF" w:rsidRDefault="00DD018F" w:rsidP="005074AF">
      <w:pPr>
        <w:jc w:val="both"/>
        <w:rPr>
          <w:sz w:val="28"/>
          <w:szCs w:val="28"/>
        </w:rPr>
      </w:pPr>
    </w:p>
    <w:p w:rsidR="00DD018F" w:rsidRPr="005074AF" w:rsidRDefault="00DD018F" w:rsidP="005074AF">
      <w:pPr>
        <w:jc w:val="both"/>
        <w:rPr>
          <w:sz w:val="28"/>
          <w:szCs w:val="28"/>
        </w:rPr>
      </w:pPr>
    </w:p>
    <w:p w:rsidR="00A91144" w:rsidRPr="005074AF" w:rsidRDefault="00740F49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5.4</w:t>
      </w:r>
      <w:r w:rsidRPr="005074AF">
        <w:rPr>
          <w:sz w:val="28"/>
          <w:szCs w:val="28"/>
        </w:rPr>
        <w:t>.</w:t>
      </w:r>
      <w:r w:rsidR="00A91144" w:rsidRPr="005074AF">
        <w:rPr>
          <w:sz w:val="28"/>
          <w:szCs w:val="28"/>
        </w:rPr>
        <w:t xml:space="preserve"> </w:t>
      </w:r>
      <w:r w:rsidR="00A91144" w:rsidRPr="005074AF">
        <w:rPr>
          <w:b/>
          <w:sz w:val="28"/>
          <w:szCs w:val="28"/>
        </w:rPr>
        <w:t>Работа со СМИ, печатными изданиями:</w:t>
      </w:r>
    </w:p>
    <w:p w:rsidR="00D64504" w:rsidRPr="005074AF" w:rsidRDefault="00A91144" w:rsidP="005074AF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- </w:t>
      </w:r>
      <w:r w:rsidR="00071CA9" w:rsidRPr="005074AF">
        <w:rPr>
          <w:sz w:val="28"/>
          <w:szCs w:val="28"/>
        </w:rPr>
        <w:t>Заметка в городской газете «Октябрьский нефтяник» о проведении Всемирной Акции «День Воды»,</w:t>
      </w:r>
      <w:r w:rsidR="00D64504" w:rsidRPr="005074AF">
        <w:rPr>
          <w:sz w:val="28"/>
          <w:szCs w:val="28"/>
        </w:rPr>
        <w:t xml:space="preserve"> март, 2016г.</w:t>
      </w:r>
    </w:p>
    <w:p w:rsidR="00D64504" w:rsidRPr="005074AF" w:rsidRDefault="00D64504" w:rsidP="005074AF">
      <w:pPr>
        <w:jc w:val="both"/>
        <w:rPr>
          <w:sz w:val="28"/>
          <w:szCs w:val="28"/>
        </w:rPr>
      </w:pPr>
    </w:p>
    <w:p w:rsidR="00A91144" w:rsidRPr="005074AF" w:rsidRDefault="00A91144" w:rsidP="005074AF">
      <w:pPr>
        <w:jc w:val="both"/>
        <w:rPr>
          <w:sz w:val="28"/>
          <w:szCs w:val="28"/>
        </w:rPr>
      </w:pPr>
    </w:p>
    <w:p w:rsidR="00A91144" w:rsidRPr="005074AF" w:rsidRDefault="00740F49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5.5.</w:t>
      </w:r>
      <w:r w:rsidR="00A91144" w:rsidRPr="005074AF">
        <w:rPr>
          <w:b/>
          <w:sz w:val="28"/>
          <w:szCs w:val="28"/>
        </w:rPr>
        <w:t>Информация об опыте работы по использованию современных технологий, в том числе ИКТ, методов, систем обучения.</w:t>
      </w:r>
    </w:p>
    <w:p w:rsidR="00C5536E" w:rsidRPr="005074AF" w:rsidRDefault="00C5536E" w:rsidP="005074AF">
      <w:pPr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 xml:space="preserve">- </w:t>
      </w:r>
      <w:r w:rsidRPr="005074AF">
        <w:rPr>
          <w:sz w:val="28"/>
          <w:szCs w:val="28"/>
        </w:rPr>
        <w:t>Систематическое использование видеопроектора, презентаций  на праздниках, развлечениях, занятиях, повысило качество проводимых мероприятий.</w:t>
      </w:r>
    </w:p>
    <w:p w:rsidR="00C5536E" w:rsidRPr="005074AF" w:rsidRDefault="00C5536E" w:rsidP="005074AF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1144" w:rsidRPr="005074AF" w:rsidRDefault="00A91144" w:rsidP="005074A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144" w:rsidRPr="005074AF" w:rsidRDefault="00740F49" w:rsidP="007F1B8E">
      <w:pPr>
        <w:jc w:val="center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6</w:t>
      </w:r>
      <w:r w:rsidR="00A91144" w:rsidRPr="005074AF">
        <w:rPr>
          <w:b/>
          <w:sz w:val="28"/>
          <w:szCs w:val="28"/>
        </w:rPr>
        <w:t>. Анализ выполнения задач годового плана</w:t>
      </w:r>
    </w:p>
    <w:p w:rsidR="00A91144" w:rsidRPr="005074AF" w:rsidRDefault="00A91144" w:rsidP="005074AF">
      <w:pPr>
        <w:jc w:val="both"/>
        <w:rPr>
          <w:sz w:val="28"/>
          <w:szCs w:val="28"/>
        </w:rPr>
      </w:pPr>
    </w:p>
    <w:p w:rsidR="00A91144" w:rsidRPr="005074AF" w:rsidRDefault="00DD018F" w:rsidP="005074AF">
      <w:pPr>
        <w:pStyle w:val="a3"/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В</w:t>
      </w:r>
      <w:r w:rsidR="00362095" w:rsidRPr="005074AF">
        <w:rPr>
          <w:sz w:val="28"/>
          <w:szCs w:val="28"/>
        </w:rPr>
        <w:t xml:space="preserve"> 2015-2016 учебном году шесть</w:t>
      </w:r>
      <w:r w:rsidR="00A91144" w:rsidRPr="005074AF">
        <w:rPr>
          <w:sz w:val="28"/>
          <w:szCs w:val="28"/>
        </w:rPr>
        <w:t xml:space="preserve"> групп работали по комплексной программе «От рождения до школы» под ред. Н.В. Вераксы , Т.С. Ко</w:t>
      </w:r>
      <w:r w:rsidRPr="005074AF">
        <w:rPr>
          <w:sz w:val="28"/>
          <w:szCs w:val="28"/>
        </w:rPr>
        <w:t>маровой, М.А. Васильевой.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В течении года в детский сад поступило 16 воспитанников (18%), выбыло 10 воспитан</w:t>
      </w:r>
      <w:r w:rsidR="00C5536E" w:rsidRPr="005074AF">
        <w:rPr>
          <w:sz w:val="28"/>
          <w:szCs w:val="28"/>
        </w:rPr>
        <w:t>ников (10%). В школу выпущено 21</w:t>
      </w:r>
      <w:r w:rsidRPr="005074AF">
        <w:rPr>
          <w:sz w:val="28"/>
          <w:szCs w:val="28"/>
        </w:rPr>
        <w:t xml:space="preserve"> воспитанни</w:t>
      </w:r>
      <w:r w:rsidR="00C5536E" w:rsidRPr="005074AF">
        <w:rPr>
          <w:sz w:val="28"/>
          <w:szCs w:val="28"/>
        </w:rPr>
        <w:t>к</w:t>
      </w:r>
      <w:r w:rsidRPr="005074AF">
        <w:rPr>
          <w:sz w:val="28"/>
          <w:szCs w:val="28"/>
        </w:rPr>
        <w:t xml:space="preserve">. Воспитанники  </w:t>
      </w:r>
      <w:r w:rsidRPr="005074AF">
        <w:rPr>
          <w:sz w:val="28"/>
          <w:szCs w:val="28"/>
        </w:rPr>
        <w:lastRenderedPageBreak/>
        <w:t>выпущены в массовые школы:  в</w:t>
      </w:r>
      <w:r w:rsidR="00C5536E" w:rsidRPr="005074AF">
        <w:rPr>
          <w:sz w:val="28"/>
          <w:szCs w:val="28"/>
        </w:rPr>
        <w:t xml:space="preserve"> школу № 9 - 3, в школу №10 - </w:t>
      </w:r>
      <w:r w:rsidR="00C54517" w:rsidRPr="005074AF">
        <w:rPr>
          <w:sz w:val="28"/>
          <w:szCs w:val="28"/>
        </w:rPr>
        <w:t>1</w:t>
      </w:r>
      <w:r w:rsidR="00C5536E" w:rsidRPr="005074AF">
        <w:rPr>
          <w:sz w:val="28"/>
          <w:szCs w:val="28"/>
        </w:rPr>
        <w:t>5,  в школу – гимназию №2</w:t>
      </w:r>
      <w:r w:rsidR="00C54517" w:rsidRPr="005074AF">
        <w:rPr>
          <w:sz w:val="28"/>
          <w:szCs w:val="28"/>
        </w:rPr>
        <w:t xml:space="preserve"> – 3.</w:t>
      </w:r>
    </w:p>
    <w:p w:rsidR="00A21F41" w:rsidRPr="005074AF" w:rsidRDefault="00A21F41" w:rsidP="005074AF">
      <w:pPr>
        <w:pStyle w:val="a3"/>
        <w:spacing w:line="276" w:lineRule="auto"/>
        <w:jc w:val="both"/>
        <w:rPr>
          <w:sz w:val="28"/>
          <w:szCs w:val="28"/>
        </w:rPr>
      </w:pP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По физической подготовке показатели в пределах нормы и выше показали 95% воспитанников.</w:t>
      </w:r>
    </w:p>
    <w:p w:rsidR="00DD018F" w:rsidRPr="005074AF" w:rsidRDefault="00DD018F" w:rsidP="005074AF">
      <w:pPr>
        <w:pStyle w:val="a3"/>
        <w:spacing w:line="276" w:lineRule="auto"/>
        <w:jc w:val="both"/>
        <w:rPr>
          <w:sz w:val="28"/>
          <w:szCs w:val="28"/>
        </w:rPr>
      </w:pPr>
    </w:p>
    <w:p w:rsidR="00DD018F" w:rsidRPr="00DD50DC" w:rsidRDefault="00DD018F" w:rsidP="005074AF">
      <w:pPr>
        <w:pStyle w:val="a3"/>
        <w:spacing w:line="276" w:lineRule="auto"/>
        <w:jc w:val="both"/>
      </w:pPr>
    </w:p>
    <w:p w:rsidR="00A91144" w:rsidRPr="00DD50DC" w:rsidRDefault="00A91144" w:rsidP="005074AF">
      <w:pPr>
        <w:pStyle w:val="a3"/>
        <w:spacing w:line="276" w:lineRule="auto"/>
        <w:jc w:val="both"/>
        <w:rPr>
          <w:b/>
        </w:rPr>
      </w:pPr>
      <w:r w:rsidRPr="00DD50DC">
        <w:rPr>
          <w:b/>
        </w:rPr>
        <w:t>Соотношение роста и веса детей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417"/>
        <w:gridCol w:w="1418"/>
        <w:gridCol w:w="1417"/>
        <w:gridCol w:w="1418"/>
        <w:gridCol w:w="1417"/>
        <w:gridCol w:w="1200"/>
        <w:gridCol w:w="1068"/>
      </w:tblGrid>
      <w:tr w:rsidR="000C633E" w:rsidRPr="00DD50DC" w:rsidTr="00511448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вес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рост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C633E" w:rsidRPr="00DD50DC" w:rsidTr="00511448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3E" w:rsidRPr="007C710E" w:rsidRDefault="000C633E" w:rsidP="005074A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ind w:left="-122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2013-2014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2014-2015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2015-2016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C633E" w:rsidRPr="00DD50DC" w:rsidTr="005114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Выше нормы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4%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0C633E" w:rsidRPr="00DD50DC" w:rsidTr="005114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Норма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92%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0C633E" w:rsidRPr="00DD50DC" w:rsidTr="005114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7C710E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Ниже нормы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4%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0C633E" w:rsidRPr="00DD50DC" w:rsidRDefault="000C633E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91144" w:rsidRPr="00DD50DC" w:rsidRDefault="00A91144" w:rsidP="005074AF">
      <w:pPr>
        <w:pStyle w:val="a3"/>
        <w:spacing w:line="276" w:lineRule="auto"/>
        <w:jc w:val="both"/>
      </w:pPr>
    </w:p>
    <w:p w:rsidR="00A91144" w:rsidRPr="005074AF" w:rsidRDefault="00A91144" w:rsidP="005074A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Что свидетельствует о том, что в основном воспитанники, посещающие детский сад имеют средне</w:t>
      </w:r>
      <w:r w:rsidR="00C54517" w:rsidRPr="005074AF">
        <w:rPr>
          <w:sz w:val="28"/>
          <w:szCs w:val="28"/>
        </w:rPr>
        <w:t xml:space="preserve">е </w:t>
      </w:r>
      <w:r w:rsidRPr="005074AF">
        <w:rPr>
          <w:sz w:val="28"/>
          <w:szCs w:val="28"/>
        </w:rPr>
        <w:t>физическое развитие.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Питание в детском саду организовано согласно требованиям и норм САнПиН 2.4.1.2731 – 10 и десятидневного меню.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Динамика состояния заболеваемости</w:t>
      </w:r>
    </w:p>
    <w:p w:rsidR="00C54517" w:rsidRPr="00DD50DC" w:rsidRDefault="00C54517" w:rsidP="005074AF">
      <w:pPr>
        <w:pStyle w:val="a3"/>
        <w:spacing w:line="276" w:lineRule="auto"/>
        <w:jc w:val="both"/>
        <w:rPr>
          <w:b/>
        </w:rPr>
      </w:pPr>
    </w:p>
    <w:tbl>
      <w:tblPr>
        <w:tblW w:w="110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701"/>
        <w:gridCol w:w="1560"/>
        <w:gridCol w:w="1134"/>
        <w:gridCol w:w="992"/>
        <w:gridCol w:w="1276"/>
        <w:gridCol w:w="1134"/>
      </w:tblGrid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D3C60">
              <w:rPr>
                <w:b/>
                <w:lang w:eastAsia="en-US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D3C60">
              <w:rPr>
                <w:b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7C710E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7C710E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7C710E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D3C60" w:rsidRDefault="00DD3C60" w:rsidP="005074AF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DD3C60" w:rsidRDefault="00DD3C60" w:rsidP="005074AF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DD3C60" w:rsidRPr="007C710E" w:rsidRDefault="00DD3C60" w:rsidP="005074AF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Общая заболеваемость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ОРЗ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Инфекционные заболевания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травмы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---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D3C60" w:rsidRDefault="00DD3C60" w:rsidP="005074AF">
      <w:pPr>
        <w:pStyle w:val="a3"/>
        <w:spacing w:line="276" w:lineRule="auto"/>
        <w:jc w:val="both"/>
        <w:rPr>
          <w:b/>
        </w:rPr>
      </w:pPr>
    </w:p>
    <w:p w:rsidR="00A91144" w:rsidRPr="005074AF" w:rsidRDefault="00A91144" w:rsidP="005074AF">
      <w:pPr>
        <w:pStyle w:val="a3"/>
        <w:spacing w:line="276" w:lineRule="auto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Показатели посещаемости</w:t>
      </w:r>
    </w:p>
    <w:p w:rsidR="00DD3C60" w:rsidRPr="00DD50DC" w:rsidRDefault="00DD3C60" w:rsidP="005074AF">
      <w:pPr>
        <w:pStyle w:val="a3"/>
        <w:spacing w:line="276" w:lineRule="auto"/>
        <w:jc w:val="both"/>
        <w:rPr>
          <w:b/>
        </w:rPr>
      </w:pPr>
    </w:p>
    <w:tbl>
      <w:tblPr>
        <w:tblW w:w="110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701"/>
        <w:gridCol w:w="1560"/>
        <w:gridCol w:w="1134"/>
        <w:gridCol w:w="992"/>
        <w:gridCol w:w="1335"/>
        <w:gridCol w:w="1075"/>
      </w:tblGrid>
      <w:tr w:rsidR="00DD3C60" w:rsidRPr="00DD50DC" w:rsidTr="00511448">
        <w:trPr>
          <w:trHeight w:val="12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D3C60">
              <w:rPr>
                <w:b/>
                <w:lang w:eastAsia="en-US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3C60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D3C60">
              <w:rPr>
                <w:b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7C710E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7C710E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7C710E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C710E">
              <w:rPr>
                <w:b/>
                <w:lang w:eastAsia="en-US"/>
              </w:rPr>
              <w:t>2016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D3C60" w:rsidRPr="007C710E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План детодней  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Кап.ремонт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36207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13920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Выполнено детодней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9224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Показатель посещаемости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9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Пропуски одним ребенком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По болезни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DD3C60" w:rsidRPr="00DD50DC" w:rsidTr="005114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D50DC">
              <w:rPr>
                <w:lang w:eastAsia="en-US"/>
              </w:rPr>
              <w:t>По прочим причинам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D3C60" w:rsidRPr="00DD50DC" w:rsidRDefault="00DD3C60" w:rsidP="005074AF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lastRenderedPageBreak/>
        <w:t>В течении года дети болели в основ</w:t>
      </w:r>
      <w:r w:rsidR="00537B15" w:rsidRPr="005074AF">
        <w:rPr>
          <w:sz w:val="28"/>
          <w:szCs w:val="28"/>
        </w:rPr>
        <w:t>ном ОРЗ, ОРВИ, ветреная оспа.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В течении всего года в группах велись листы здоровья и проводились закаливающие мероприятия:</w:t>
      </w:r>
    </w:p>
    <w:p w:rsidR="00A91144" w:rsidRPr="005074AF" w:rsidRDefault="00A91144" w:rsidP="005074AF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Корригирующая гимнастика после сна</w:t>
      </w:r>
    </w:p>
    <w:p w:rsidR="00A91144" w:rsidRPr="005074AF" w:rsidRDefault="00F04E31" w:rsidP="005074AF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Полоскание рта</w:t>
      </w:r>
      <w:r w:rsidR="00A91144" w:rsidRPr="005074AF">
        <w:rPr>
          <w:sz w:val="28"/>
          <w:szCs w:val="28"/>
        </w:rPr>
        <w:t xml:space="preserve"> кипяченой водой комнатной температуры</w:t>
      </w:r>
    </w:p>
    <w:p w:rsidR="00A91144" w:rsidRPr="005074AF" w:rsidRDefault="00A91144" w:rsidP="005074AF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Умывание проточной водой</w:t>
      </w:r>
    </w:p>
    <w:p w:rsidR="00A91144" w:rsidRPr="005074AF" w:rsidRDefault="00A91144" w:rsidP="005074AF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Игровая дыхательная гимнастика</w:t>
      </w:r>
    </w:p>
    <w:p w:rsidR="00A91144" w:rsidRPr="005074AF" w:rsidRDefault="00A91144" w:rsidP="005074AF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Ходьба босиком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color w:val="FF0000"/>
          <w:sz w:val="28"/>
          <w:szCs w:val="28"/>
        </w:rPr>
      </w:pPr>
      <w:r w:rsidRPr="005074AF">
        <w:rPr>
          <w:sz w:val="28"/>
          <w:szCs w:val="28"/>
        </w:rPr>
        <w:t xml:space="preserve">Средний процент посещаемости в течении года составил </w:t>
      </w:r>
      <w:r w:rsidR="00537B15" w:rsidRPr="005074AF">
        <w:rPr>
          <w:sz w:val="28"/>
          <w:szCs w:val="28"/>
        </w:rPr>
        <w:t>81</w:t>
      </w:r>
      <w:r w:rsidRPr="005074AF">
        <w:rPr>
          <w:sz w:val="28"/>
          <w:szCs w:val="28"/>
        </w:rPr>
        <w:t>%.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</w:p>
    <w:p w:rsidR="00537B15" w:rsidRPr="005074AF" w:rsidRDefault="00740F49" w:rsidP="00507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>6.1</w:t>
      </w:r>
      <w:r w:rsidR="00A91144" w:rsidRPr="005074AF">
        <w:rPr>
          <w:b/>
          <w:sz w:val="28"/>
          <w:szCs w:val="28"/>
        </w:rPr>
        <w:t>.Организация  педагогической деятельности МБДОУ.</w:t>
      </w:r>
    </w:p>
    <w:p w:rsidR="00F04E31" w:rsidRPr="005074AF" w:rsidRDefault="00A91144" w:rsidP="00507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1.Содействовать </w:t>
      </w:r>
      <w:r w:rsidR="00F04E31" w:rsidRPr="005074AF">
        <w:rPr>
          <w:sz w:val="28"/>
          <w:szCs w:val="28"/>
        </w:rPr>
        <w:t>сохранению и укреплению здоровья детей, обеспечить физическую и психическую безопасность, создать здоровьесберегающее пространство для комфортных условий жизнедеятельности детей.</w:t>
      </w:r>
    </w:p>
    <w:p w:rsidR="00F04E31" w:rsidRPr="005074AF" w:rsidRDefault="00A91144" w:rsidP="00507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2.</w:t>
      </w:r>
      <w:r w:rsidR="00F04E31" w:rsidRPr="005074AF">
        <w:rPr>
          <w:sz w:val="28"/>
          <w:szCs w:val="28"/>
        </w:rPr>
        <w:t>Развивать познавательный интерес, интеллектуально – творческий потенциал каждого ребенка через проектно – исследовательскую деятельность.</w:t>
      </w:r>
    </w:p>
    <w:p w:rsidR="00A91144" w:rsidRPr="005074AF" w:rsidRDefault="00A91144" w:rsidP="00507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3. </w:t>
      </w:r>
      <w:r w:rsidR="00AC56CD" w:rsidRPr="005074AF">
        <w:rPr>
          <w:sz w:val="28"/>
          <w:szCs w:val="28"/>
        </w:rPr>
        <w:t>Построить эффективную систему воспитательно – образовательной работы с детьми, направленную на решение задач патриотического самосознания через социально – коммуникативного, познавательного, речевого, художественно – эстетического развития в соответствии с возрастными и индивидуальными особенностями</w:t>
      </w:r>
      <w:r w:rsidR="002E63CD" w:rsidRPr="005074AF">
        <w:rPr>
          <w:sz w:val="28"/>
          <w:szCs w:val="28"/>
        </w:rPr>
        <w:t>.</w:t>
      </w:r>
    </w:p>
    <w:p w:rsidR="00A91144" w:rsidRPr="005074AF" w:rsidRDefault="00A91144" w:rsidP="00507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4.</w:t>
      </w:r>
      <w:r w:rsidR="002E63CD" w:rsidRPr="005074AF">
        <w:rPr>
          <w:sz w:val="28"/>
          <w:szCs w:val="28"/>
        </w:rPr>
        <w:t>Актуализировать работу по региональному компоненту через формирование этнокультурной компетентности дошкольников</w:t>
      </w:r>
      <w:r w:rsidRPr="005074AF">
        <w:rPr>
          <w:sz w:val="28"/>
          <w:szCs w:val="28"/>
        </w:rPr>
        <w:t>.</w:t>
      </w:r>
    </w:p>
    <w:p w:rsidR="00A91144" w:rsidRPr="005074AF" w:rsidRDefault="00A91144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2.Сотрудничество  детского  сада  с  семьей</w:t>
      </w:r>
      <w:r w:rsidRPr="005074AF">
        <w:rPr>
          <w:sz w:val="28"/>
          <w:szCs w:val="28"/>
        </w:rPr>
        <w:t>.</w:t>
      </w:r>
    </w:p>
    <w:p w:rsidR="00A91144" w:rsidRPr="005074AF" w:rsidRDefault="00A91144" w:rsidP="005074AF">
      <w:pPr>
        <w:pStyle w:val="a4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1.Продолжать работу по вовлечению родителей в образовательный процесс ДОУ.                                                                                                                                                 2. Создание оптимальных условий для эффективного сотрудничества педагогов и родителей с целью повышения их социально-педагогической компетентности.</w:t>
      </w:r>
    </w:p>
    <w:p w:rsidR="00DD50DC" w:rsidRPr="00511448" w:rsidRDefault="00DD50DC" w:rsidP="005074AF">
      <w:pPr>
        <w:widowControl w:val="0"/>
        <w:tabs>
          <w:tab w:val="left" w:pos="775"/>
        </w:tabs>
        <w:spacing w:line="274" w:lineRule="exact"/>
        <w:jc w:val="both"/>
        <w:rPr>
          <w:b/>
          <w:sz w:val="28"/>
          <w:szCs w:val="28"/>
        </w:rPr>
      </w:pPr>
      <w:r w:rsidRPr="00511448">
        <w:rPr>
          <w:rStyle w:val="Bodytext20"/>
          <w:b/>
          <w:color w:val="auto"/>
          <w:sz w:val="28"/>
          <w:szCs w:val="28"/>
        </w:rPr>
        <w:t>Соответствие показателей развития детей ожиданиям родителей:</w:t>
      </w:r>
    </w:p>
    <w:p w:rsidR="00DD50DC" w:rsidRPr="005074AF" w:rsidRDefault="002E63CD" w:rsidP="005074AF">
      <w:pPr>
        <w:widowControl w:val="0"/>
        <w:numPr>
          <w:ilvl w:val="0"/>
          <w:numId w:val="26"/>
        </w:numPr>
        <w:tabs>
          <w:tab w:val="left" w:pos="205"/>
          <w:tab w:val="left" w:pos="249"/>
        </w:tabs>
        <w:spacing w:line="274" w:lineRule="exact"/>
        <w:ind w:firstLine="44"/>
        <w:jc w:val="both"/>
        <w:rPr>
          <w:sz w:val="28"/>
          <w:szCs w:val="28"/>
        </w:rPr>
      </w:pPr>
      <w:r w:rsidRPr="005074AF">
        <w:rPr>
          <w:rStyle w:val="Bodytext20"/>
          <w:color w:val="auto"/>
          <w:sz w:val="28"/>
          <w:szCs w:val="28"/>
        </w:rPr>
        <w:t xml:space="preserve">78% - </w:t>
      </w:r>
      <w:r w:rsidR="00DD50DC" w:rsidRPr="005074AF">
        <w:rPr>
          <w:rStyle w:val="Bodytext20"/>
          <w:color w:val="auto"/>
          <w:sz w:val="28"/>
          <w:szCs w:val="28"/>
        </w:rPr>
        <w:t>доля родителей, удовлетворенных успехами своего ребенка в дошкольном учреждении</w:t>
      </w:r>
      <w:r w:rsidRPr="005074AF">
        <w:rPr>
          <w:rStyle w:val="Bodytext20"/>
          <w:color w:val="auto"/>
          <w:sz w:val="28"/>
          <w:szCs w:val="28"/>
        </w:rPr>
        <w:t>;</w:t>
      </w:r>
    </w:p>
    <w:p w:rsidR="00DD50DC" w:rsidRPr="005074AF" w:rsidRDefault="00EF0396" w:rsidP="005074AF">
      <w:pPr>
        <w:widowControl w:val="0"/>
        <w:numPr>
          <w:ilvl w:val="0"/>
          <w:numId w:val="26"/>
        </w:numPr>
        <w:tabs>
          <w:tab w:val="left" w:pos="205"/>
        </w:tabs>
        <w:spacing w:line="274" w:lineRule="exact"/>
        <w:ind w:firstLine="44"/>
        <w:jc w:val="both"/>
        <w:rPr>
          <w:sz w:val="28"/>
          <w:szCs w:val="28"/>
        </w:rPr>
      </w:pPr>
      <w:r w:rsidRPr="005074AF">
        <w:rPr>
          <w:rStyle w:val="Bodytext20"/>
          <w:color w:val="auto"/>
          <w:sz w:val="28"/>
          <w:szCs w:val="28"/>
        </w:rPr>
        <w:t xml:space="preserve">18% - </w:t>
      </w:r>
      <w:r w:rsidR="00DD50DC" w:rsidRPr="005074AF">
        <w:rPr>
          <w:rStyle w:val="Bodytext20"/>
          <w:color w:val="auto"/>
          <w:sz w:val="28"/>
          <w:szCs w:val="28"/>
        </w:rPr>
        <w:t>доля родителей, не вполне удовлетворенных успехами своего реб</w:t>
      </w:r>
      <w:r w:rsidRPr="005074AF">
        <w:rPr>
          <w:rStyle w:val="Bodytext20"/>
          <w:color w:val="auto"/>
          <w:sz w:val="28"/>
          <w:szCs w:val="28"/>
        </w:rPr>
        <w:t xml:space="preserve">енка в дошкольном учреждении </w:t>
      </w:r>
      <w:r w:rsidR="00DD50DC" w:rsidRPr="005074AF">
        <w:rPr>
          <w:rStyle w:val="Bodytext20"/>
          <w:color w:val="auto"/>
          <w:sz w:val="28"/>
          <w:szCs w:val="28"/>
        </w:rPr>
        <w:t>;</w:t>
      </w:r>
    </w:p>
    <w:p w:rsidR="00DD50DC" w:rsidRPr="005074AF" w:rsidRDefault="00EF0396" w:rsidP="005074AF">
      <w:pPr>
        <w:widowControl w:val="0"/>
        <w:numPr>
          <w:ilvl w:val="0"/>
          <w:numId w:val="26"/>
        </w:numPr>
        <w:tabs>
          <w:tab w:val="left" w:pos="249"/>
        </w:tabs>
        <w:spacing w:line="274" w:lineRule="exact"/>
        <w:ind w:firstLine="44"/>
        <w:jc w:val="both"/>
        <w:rPr>
          <w:sz w:val="28"/>
          <w:szCs w:val="28"/>
        </w:rPr>
      </w:pPr>
      <w:r w:rsidRPr="005074AF">
        <w:rPr>
          <w:rStyle w:val="Bodytext20"/>
          <w:color w:val="auto"/>
          <w:sz w:val="28"/>
          <w:szCs w:val="28"/>
        </w:rPr>
        <w:t xml:space="preserve">4% - </w:t>
      </w:r>
      <w:r w:rsidR="00DD50DC" w:rsidRPr="005074AF">
        <w:rPr>
          <w:rStyle w:val="Bodytext20"/>
          <w:color w:val="auto"/>
          <w:sz w:val="28"/>
          <w:szCs w:val="28"/>
        </w:rPr>
        <w:t>доля родителей, не удовлетворенных успехами своего реб</w:t>
      </w:r>
      <w:r w:rsidRPr="005074AF">
        <w:rPr>
          <w:rStyle w:val="Bodytext20"/>
          <w:color w:val="auto"/>
          <w:sz w:val="28"/>
          <w:szCs w:val="28"/>
        </w:rPr>
        <w:t>енка в дошкольном учреждении</w:t>
      </w:r>
      <w:r w:rsidR="00DD50DC" w:rsidRPr="005074AF">
        <w:rPr>
          <w:rStyle w:val="Bodytext20"/>
          <w:color w:val="auto"/>
          <w:sz w:val="28"/>
          <w:szCs w:val="28"/>
        </w:rPr>
        <w:t>.</w:t>
      </w:r>
    </w:p>
    <w:p w:rsidR="00DD50DC" w:rsidRPr="005074AF" w:rsidRDefault="00DD50DC" w:rsidP="005074AF">
      <w:pPr>
        <w:widowControl w:val="0"/>
        <w:spacing w:line="274" w:lineRule="exact"/>
        <w:ind w:right="-322"/>
        <w:jc w:val="both"/>
        <w:rPr>
          <w:sz w:val="28"/>
          <w:szCs w:val="28"/>
        </w:rPr>
      </w:pPr>
      <w:r w:rsidRPr="005074AF">
        <w:rPr>
          <w:rStyle w:val="Bodytext20"/>
          <w:b/>
          <w:color w:val="auto"/>
          <w:sz w:val="28"/>
          <w:szCs w:val="28"/>
        </w:rPr>
        <w:t xml:space="preserve">Соответствие уровня оказания образовательных услуг ожиданиям родителей                                                                                                                                                </w:t>
      </w:r>
      <w:r w:rsidR="00EF0396" w:rsidRPr="005074AF">
        <w:rPr>
          <w:rStyle w:val="Bodytext20"/>
          <w:color w:val="auto"/>
          <w:sz w:val="28"/>
          <w:szCs w:val="28"/>
        </w:rPr>
        <w:t>- 65%</w:t>
      </w:r>
      <w:r w:rsidRPr="005074AF">
        <w:rPr>
          <w:rStyle w:val="Bodytext20"/>
          <w:color w:val="auto"/>
          <w:sz w:val="28"/>
          <w:szCs w:val="28"/>
        </w:rPr>
        <w:t xml:space="preserve"> </w:t>
      </w:r>
      <w:r w:rsidR="00C54517" w:rsidRPr="005074AF">
        <w:rPr>
          <w:rStyle w:val="Bodytext20"/>
          <w:color w:val="auto"/>
          <w:sz w:val="28"/>
          <w:szCs w:val="28"/>
        </w:rPr>
        <w:t>-</w:t>
      </w:r>
      <w:r w:rsidR="00EF0396" w:rsidRPr="005074AF">
        <w:rPr>
          <w:rStyle w:val="Bodytext20"/>
          <w:color w:val="auto"/>
          <w:sz w:val="28"/>
          <w:szCs w:val="28"/>
        </w:rPr>
        <w:t xml:space="preserve"> </w:t>
      </w:r>
      <w:r w:rsidRPr="005074AF">
        <w:rPr>
          <w:rStyle w:val="Bodytext20"/>
          <w:color w:val="auto"/>
          <w:sz w:val="28"/>
          <w:szCs w:val="28"/>
        </w:rPr>
        <w:t xml:space="preserve">родителей, полагающих уровень </w:t>
      </w:r>
      <w:r w:rsidR="00EF0396" w:rsidRPr="005074AF">
        <w:rPr>
          <w:rStyle w:val="Bodytext20"/>
          <w:color w:val="auto"/>
          <w:sz w:val="28"/>
          <w:szCs w:val="28"/>
        </w:rPr>
        <w:t>образовательных услуг высоким</w:t>
      </w:r>
      <w:r w:rsidRPr="005074AF">
        <w:rPr>
          <w:rStyle w:val="Bodytext20"/>
          <w:color w:val="auto"/>
          <w:sz w:val="28"/>
          <w:szCs w:val="28"/>
        </w:rPr>
        <w:t>;</w:t>
      </w:r>
    </w:p>
    <w:p w:rsidR="00DD50DC" w:rsidRPr="005074AF" w:rsidRDefault="00EF0396" w:rsidP="005074AF">
      <w:pPr>
        <w:spacing w:line="274" w:lineRule="exact"/>
        <w:ind w:firstLine="44"/>
        <w:jc w:val="both"/>
        <w:rPr>
          <w:sz w:val="28"/>
          <w:szCs w:val="28"/>
        </w:rPr>
      </w:pPr>
      <w:r w:rsidRPr="005074AF">
        <w:rPr>
          <w:rStyle w:val="Bodytext20"/>
          <w:color w:val="auto"/>
          <w:sz w:val="28"/>
          <w:szCs w:val="28"/>
        </w:rPr>
        <w:t>-24%</w:t>
      </w:r>
      <w:r w:rsidR="00DD50DC" w:rsidRPr="005074AF">
        <w:rPr>
          <w:rStyle w:val="Bodytext20"/>
          <w:color w:val="auto"/>
          <w:sz w:val="28"/>
          <w:szCs w:val="28"/>
        </w:rPr>
        <w:t xml:space="preserve"> </w:t>
      </w:r>
      <w:r w:rsidRPr="005074AF">
        <w:rPr>
          <w:rStyle w:val="Bodytext20"/>
          <w:color w:val="auto"/>
          <w:sz w:val="28"/>
          <w:szCs w:val="28"/>
        </w:rPr>
        <w:t xml:space="preserve"> </w:t>
      </w:r>
      <w:r w:rsidR="00C54517" w:rsidRPr="005074AF">
        <w:rPr>
          <w:rStyle w:val="Bodytext20"/>
          <w:color w:val="auto"/>
          <w:sz w:val="28"/>
          <w:szCs w:val="28"/>
        </w:rPr>
        <w:t xml:space="preserve">- </w:t>
      </w:r>
      <w:r w:rsidR="00DD50DC" w:rsidRPr="005074AF">
        <w:rPr>
          <w:rStyle w:val="Bodytext20"/>
          <w:color w:val="auto"/>
          <w:sz w:val="28"/>
          <w:szCs w:val="28"/>
        </w:rPr>
        <w:t xml:space="preserve">родителей, полагающих уровень </w:t>
      </w:r>
      <w:r w:rsidRPr="005074AF">
        <w:rPr>
          <w:rStyle w:val="Bodytext20"/>
          <w:color w:val="auto"/>
          <w:sz w:val="28"/>
          <w:szCs w:val="28"/>
        </w:rPr>
        <w:t>образовательных услуг средним</w:t>
      </w:r>
      <w:r w:rsidR="00DD50DC" w:rsidRPr="005074AF">
        <w:rPr>
          <w:rStyle w:val="Bodytext20"/>
          <w:color w:val="auto"/>
          <w:sz w:val="28"/>
          <w:szCs w:val="28"/>
        </w:rPr>
        <w:t>;</w:t>
      </w:r>
    </w:p>
    <w:p w:rsidR="00DD50DC" w:rsidRPr="005074AF" w:rsidRDefault="00EF0396" w:rsidP="005074AF">
      <w:pPr>
        <w:widowControl w:val="0"/>
        <w:tabs>
          <w:tab w:val="left" w:pos="302"/>
        </w:tabs>
        <w:spacing w:line="274" w:lineRule="exact"/>
        <w:ind w:left="41"/>
        <w:jc w:val="both"/>
        <w:rPr>
          <w:sz w:val="28"/>
          <w:szCs w:val="28"/>
        </w:rPr>
      </w:pPr>
      <w:r w:rsidRPr="005074AF">
        <w:rPr>
          <w:rStyle w:val="Bodytext20"/>
          <w:color w:val="auto"/>
          <w:sz w:val="28"/>
          <w:szCs w:val="28"/>
        </w:rPr>
        <w:t>- 11%</w:t>
      </w:r>
      <w:r w:rsidR="00C54517" w:rsidRPr="005074AF">
        <w:rPr>
          <w:rStyle w:val="Bodytext20"/>
          <w:color w:val="auto"/>
          <w:sz w:val="28"/>
          <w:szCs w:val="28"/>
        </w:rPr>
        <w:t xml:space="preserve"> -</w:t>
      </w:r>
      <w:r w:rsidRPr="005074AF">
        <w:rPr>
          <w:rStyle w:val="Bodytext20"/>
          <w:color w:val="auto"/>
          <w:sz w:val="28"/>
          <w:szCs w:val="28"/>
        </w:rPr>
        <w:t xml:space="preserve"> </w:t>
      </w:r>
      <w:r w:rsidR="00DD50DC" w:rsidRPr="005074AF">
        <w:rPr>
          <w:rStyle w:val="Bodytext20"/>
          <w:color w:val="auto"/>
          <w:sz w:val="28"/>
          <w:szCs w:val="28"/>
        </w:rPr>
        <w:t xml:space="preserve"> родителей, полагающих уровен</w:t>
      </w:r>
      <w:r w:rsidRPr="005074AF">
        <w:rPr>
          <w:rStyle w:val="Bodytext20"/>
          <w:color w:val="auto"/>
          <w:sz w:val="28"/>
          <w:szCs w:val="28"/>
        </w:rPr>
        <w:t>ь образовательных услуг низким.</w:t>
      </w:r>
    </w:p>
    <w:p w:rsidR="00DD50DC" w:rsidRPr="005074AF" w:rsidRDefault="00DD50DC" w:rsidP="005074AF">
      <w:pPr>
        <w:widowControl w:val="0"/>
        <w:tabs>
          <w:tab w:val="left" w:pos="753"/>
        </w:tabs>
        <w:spacing w:line="274" w:lineRule="exact"/>
        <w:jc w:val="both"/>
        <w:rPr>
          <w:b/>
          <w:sz w:val="28"/>
          <w:szCs w:val="28"/>
        </w:rPr>
      </w:pPr>
      <w:r w:rsidRPr="005074AF">
        <w:rPr>
          <w:rStyle w:val="Bodytext20"/>
          <w:b/>
          <w:color w:val="auto"/>
          <w:sz w:val="28"/>
          <w:szCs w:val="28"/>
        </w:rPr>
        <w:t>Соответствие уровня оказания услуг по присмотру и уходу за детьми ожиданиям родителей:</w:t>
      </w:r>
    </w:p>
    <w:p w:rsidR="00537B15" w:rsidRPr="005074AF" w:rsidRDefault="00537B15" w:rsidP="005074AF">
      <w:pPr>
        <w:widowControl w:val="0"/>
        <w:numPr>
          <w:ilvl w:val="0"/>
          <w:numId w:val="26"/>
        </w:numPr>
        <w:tabs>
          <w:tab w:val="left" w:pos="302"/>
        </w:tabs>
        <w:spacing w:line="274" w:lineRule="exact"/>
        <w:ind w:firstLine="41"/>
        <w:jc w:val="both"/>
        <w:rPr>
          <w:sz w:val="28"/>
          <w:szCs w:val="28"/>
        </w:rPr>
      </w:pPr>
      <w:r w:rsidRPr="005074AF">
        <w:rPr>
          <w:rStyle w:val="Bodytext20"/>
          <w:color w:val="auto"/>
          <w:sz w:val="28"/>
          <w:szCs w:val="28"/>
        </w:rPr>
        <w:t>85% -  родителей, полагающих уровень услуг по присмотру и уходу за детьми высоким</w:t>
      </w:r>
    </w:p>
    <w:p w:rsidR="00DD50DC" w:rsidRPr="005074AF" w:rsidRDefault="00537B15" w:rsidP="005074AF">
      <w:pPr>
        <w:widowControl w:val="0"/>
        <w:numPr>
          <w:ilvl w:val="0"/>
          <w:numId w:val="26"/>
        </w:numPr>
        <w:tabs>
          <w:tab w:val="left" w:pos="302"/>
        </w:tabs>
        <w:spacing w:line="274" w:lineRule="exact"/>
        <w:ind w:firstLine="41"/>
        <w:jc w:val="both"/>
        <w:rPr>
          <w:sz w:val="28"/>
          <w:szCs w:val="28"/>
        </w:rPr>
      </w:pPr>
      <w:r w:rsidRPr="005074AF">
        <w:rPr>
          <w:rStyle w:val="Bodytext20"/>
          <w:color w:val="auto"/>
          <w:sz w:val="28"/>
          <w:szCs w:val="28"/>
        </w:rPr>
        <w:t>12 % -  родителей, полагающих уровень услуг по присмотру и уходу за детьми средним</w:t>
      </w:r>
    </w:p>
    <w:p w:rsidR="00537B15" w:rsidRPr="005074AF" w:rsidRDefault="00537B15" w:rsidP="005074AF">
      <w:pPr>
        <w:widowControl w:val="0"/>
        <w:numPr>
          <w:ilvl w:val="0"/>
          <w:numId w:val="26"/>
        </w:numPr>
        <w:tabs>
          <w:tab w:val="left" w:pos="306"/>
        </w:tabs>
        <w:spacing w:line="274" w:lineRule="exact"/>
        <w:ind w:firstLine="41"/>
        <w:jc w:val="both"/>
        <w:rPr>
          <w:sz w:val="28"/>
          <w:szCs w:val="28"/>
        </w:rPr>
      </w:pPr>
      <w:r w:rsidRPr="005074AF">
        <w:rPr>
          <w:rStyle w:val="Bodytext20"/>
          <w:color w:val="auto"/>
          <w:sz w:val="28"/>
          <w:szCs w:val="28"/>
        </w:rPr>
        <w:t>3%</w:t>
      </w:r>
      <w:r w:rsidR="00DD50DC" w:rsidRPr="005074AF">
        <w:rPr>
          <w:rStyle w:val="Bodytext20"/>
          <w:color w:val="auto"/>
          <w:sz w:val="28"/>
          <w:szCs w:val="28"/>
        </w:rPr>
        <w:t xml:space="preserve"> родителей, полагающих уровень услуг по присмотру и уходу за детьми низким 3 %</w:t>
      </w:r>
    </w:p>
    <w:p w:rsidR="00A91144" w:rsidRPr="005074AF" w:rsidRDefault="00740F49" w:rsidP="005074AF">
      <w:pPr>
        <w:tabs>
          <w:tab w:val="left" w:pos="720"/>
        </w:tabs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6.2.</w:t>
      </w:r>
      <w:r w:rsidR="00A91144" w:rsidRPr="005074AF">
        <w:rPr>
          <w:b/>
          <w:sz w:val="28"/>
          <w:szCs w:val="28"/>
        </w:rPr>
        <w:t xml:space="preserve"> Работа с кадрами.</w:t>
      </w:r>
    </w:p>
    <w:p w:rsidR="00A91144" w:rsidRPr="005074AF" w:rsidRDefault="00A91144" w:rsidP="005074AF">
      <w:pPr>
        <w:spacing w:before="100" w:beforeAutospacing="1" w:after="100" w:afterAutospacing="1" w:line="199" w:lineRule="atLeast"/>
        <w:jc w:val="both"/>
        <w:rPr>
          <w:sz w:val="28"/>
          <w:szCs w:val="28"/>
        </w:rPr>
      </w:pPr>
      <w:r w:rsidRPr="005074AF">
        <w:rPr>
          <w:sz w:val="28"/>
          <w:szCs w:val="28"/>
        </w:rPr>
        <w:lastRenderedPageBreak/>
        <w:t>1. Продолжать работу по формированию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образования.</w:t>
      </w:r>
    </w:p>
    <w:p w:rsidR="00A91144" w:rsidRPr="005074AF" w:rsidRDefault="00A91144" w:rsidP="005074AF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t>2.Продолжать работу по повышению  квалификации и  профессионального мастерства воспитателей.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На реализацию годового плана были направлены усилия всего коллектива детского сада. Запланированные мероприятия были выполнены полном</w:t>
      </w:r>
      <w:r w:rsidR="00362095" w:rsidRPr="005074AF">
        <w:rPr>
          <w:sz w:val="28"/>
          <w:szCs w:val="28"/>
        </w:rPr>
        <w:t xml:space="preserve"> </w:t>
      </w:r>
      <w:r w:rsidRPr="005074AF">
        <w:rPr>
          <w:sz w:val="28"/>
          <w:szCs w:val="28"/>
        </w:rPr>
        <w:t xml:space="preserve"> объеме.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Над задачей по укреплению здоровья детей и приобщения их к здоровому образу жизни коллектив детского сада работает уже несколько лет. В детском саду имеются все условия для успешного решения данной задачи:</w:t>
      </w:r>
    </w:p>
    <w:p w:rsidR="00A91144" w:rsidRPr="005074AF" w:rsidRDefault="00A91144" w:rsidP="005074AF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оборудованы: физкультурный зал и спортивный участок,</w:t>
      </w:r>
    </w:p>
    <w:p w:rsidR="00A91144" w:rsidRPr="005074AF" w:rsidRDefault="00A91144" w:rsidP="005074AF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разра</w:t>
      </w:r>
      <w:r w:rsidR="00537B15" w:rsidRPr="005074AF">
        <w:rPr>
          <w:sz w:val="28"/>
          <w:szCs w:val="28"/>
        </w:rPr>
        <w:t xml:space="preserve">ботаны комплексы утренней гимнастики, </w:t>
      </w:r>
      <w:r w:rsidRPr="005074AF">
        <w:rPr>
          <w:sz w:val="28"/>
          <w:szCs w:val="28"/>
        </w:rPr>
        <w:t>гимнастики после сна,</w:t>
      </w:r>
    </w:p>
    <w:p w:rsidR="00A91144" w:rsidRPr="005074AF" w:rsidRDefault="00A91144" w:rsidP="005074AF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пров</w:t>
      </w:r>
      <w:r w:rsidR="00537B15" w:rsidRPr="005074AF">
        <w:rPr>
          <w:sz w:val="28"/>
          <w:szCs w:val="28"/>
        </w:rPr>
        <w:t>еден педагогический совет на тему</w:t>
      </w:r>
      <w:r w:rsidR="00622674" w:rsidRPr="005074AF">
        <w:rPr>
          <w:sz w:val="28"/>
          <w:szCs w:val="28"/>
        </w:rPr>
        <w:t>: «</w:t>
      </w:r>
    </w:p>
    <w:p w:rsidR="00A91144" w:rsidRPr="005074AF" w:rsidRDefault="00A91144" w:rsidP="005074AF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проведены </w:t>
      </w:r>
      <w:r w:rsidR="00622674" w:rsidRPr="005074AF">
        <w:rPr>
          <w:sz w:val="28"/>
          <w:szCs w:val="28"/>
        </w:rPr>
        <w:t>3 спортивных праздника: «Форт Баярд», «Мы солдаты – бравые ребята», «Спортивное ориентирование</w:t>
      </w:r>
      <w:r w:rsidR="00781B90" w:rsidRPr="005074AF">
        <w:rPr>
          <w:sz w:val="28"/>
          <w:szCs w:val="28"/>
        </w:rPr>
        <w:t>».</w:t>
      </w:r>
    </w:p>
    <w:p w:rsidR="00622674" w:rsidRPr="005074AF" w:rsidRDefault="00622674" w:rsidP="005074AF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Совместно со Школой №17, проведено спортивное мероприятие «Ориентирование на местности».</w:t>
      </w:r>
    </w:p>
    <w:p w:rsidR="00A91144" w:rsidRPr="005074AF" w:rsidRDefault="00A91144" w:rsidP="005074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Ширма для родителей «ФГОС ДО – Общественный договор, учитывающий социальный запрос семьи, общества и государства»</w:t>
      </w:r>
    </w:p>
    <w:p w:rsidR="00A91144" w:rsidRPr="005074AF" w:rsidRDefault="00A91144" w:rsidP="005074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Консультации для родителей «Родителям о ФГОС ДО»</w:t>
      </w:r>
    </w:p>
    <w:p w:rsidR="00A91144" w:rsidRPr="005074AF" w:rsidRDefault="00A91144" w:rsidP="005074AF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t>В следующем учебном году работа   будет продолжена .</w:t>
      </w:r>
    </w:p>
    <w:p w:rsidR="0053055B" w:rsidRPr="005074AF" w:rsidRDefault="00A91144" w:rsidP="00507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В этом учебном году одно</w:t>
      </w:r>
      <w:r w:rsidR="00781B90" w:rsidRPr="005074AF">
        <w:rPr>
          <w:sz w:val="28"/>
          <w:szCs w:val="28"/>
        </w:rPr>
        <w:t xml:space="preserve">й из задач годового плана была - построение эффективной системы воспитательно – образовательной работы с детьми, направленную на решение задач патриотического самосознания </w:t>
      </w:r>
      <w:r w:rsidR="0053055B" w:rsidRPr="005074AF">
        <w:rPr>
          <w:sz w:val="28"/>
          <w:szCs w:val="28"/>
        </w:rPr>
        <w:t>через социально – коммуникативного, познавательного.речевого, художественно – эстетического развития в соответствии с возрастными, и индивидуальными особенностями детей. Реализуя данную задачу, была проведена следующая работа:</w:t>
      </w:r>
    </w:p>
    <w:p w:rsidR="0053055B" w:rsidRPr="005074AF" w:rsidRDefault="0053055B" w:rsidP="005074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Проведена консультация с педагогами на тему: «Планирование работы по нравственно – патриотическому воспитанию</w:t>
      </w:r>
      <w:r w:rsidR="000414C6" w:rsidRPr="005074AF">
        <w:rPr>
          <w:rFonts w:ascii="Times New Roman" w:hAnsi="Times New Roman"/>
          <w:sz w:val="28"/>
          <w:szCs w:val="28"/>
        </w:rPr>
        <w:t xml:space="preserve"> дошкольников». Старший воспитатель Маруженко В.В.</w:t>
      </w:r>
    </w:p>
    <w:p w:rsidR="0053055B" w:rsidRPr="005074AF" w:rsidRDefault="0053055B" w:rsidP="005074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Проведен педагогический совет на тему «Первые чувства гражданственности и патриотизма»</w:t>
      </w:r>
    </w:p>
    <w:p w:rsidR="000414C6" w:rsidRPr="005074AF" w:rsidRDefault="000414C6" w:rsidP="005074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Комплексное занятие «Улицы нашего города» воспитатель Нуртдинова А.Н. (при подготовке к 70 – летию г. Октябрьского).</w:t>
      </w:r>
    </w:p>
    <w:p w:rsidR="000414C6" w:rsidRPr="005074AF" w:rsidRDefault="000414C6" w:rsidP="005074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Совместный праздник с родителями воспитанников «Весну встречаем – наряды обновляем». Музыкальный руководитель Салахова С.Г.</w:t>
      </w:r>
    </w:p>
    <w:p w:rsidR="000414C6" w:rsidRPr="005074AF" w:rsidRDefault="000414C6" w:rsidP="005074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Интегрированное занятие «Я живу в в Октябрьском», воспитатель Еремеева Н.П.</w:t>
      </w:r>
    </w:p>
    <w:p w:rsidR="00A91144" w:rsidRPr="005074AF" w:rsidRDefault="00A91144" w:rsidP="005074A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 xml:space="preserve">Участие во всероссийском конкурсе  «Мы  Гагаринцы» - (10 воспитанников </w:t>
      </w:r>
      <w:r w:rsidR="000414C6" w:rsidRPr="005074AF">
        <w:rPr>
          <w:rFonts w:ascii="Times New Roman" w:hAnsi="Times New Roman"/>
          <w:sz w:val="28"/>
          <w:szCs w:val="28"/>
        </w:rPr>
        <w:t xml:space="preserve">         </w:t>
      </w:r>
      <w:r w:rsidRPr="005074AF">
        <w:rPr>
          <w:rFonts w:ascii="Times New Roman" w:hAnsi="Times New Roman"/>
          <w:sz w:val="28"/>
          <w:szCs w:val="28"/>
        </w:rPr>
        <w:t>подготовительной к школе г</w:t>
      </w:r>
      <w:r w:rsidR="00622674" w:rsidRPr="005074AF">
        <w:rPr>
          <w:rFonts w:ascii="Times New Roman" w:hAnsi="Times New Roman"/>
          <w:sz w:val="28"/>
          <w:szCs w:val="28"/>
        </w:rPr>
        <w:t xml:space="preserve">руппы)  воспитатель </w:t>
      </w:r>
      <w:r w:rsidR="00622674" w:rsidRPr="005074AF">
        <w:rPr>
          <w:rFonts w:ascii="Times New Roman" w:hAnsi="Times New Roman"/>
          <w:sz w:val="28"/>
          <w:szCs w:val="28"/>
        </w:rPr>
        <w:lastRenderedPageBreak/>
        <w:t>Шабиева А.Н.</w:t>
      </w:r>
      <w:r w:rsidRPr="005074AF">
        <w:rPr>
          <w:rFonts w:ascii="Times New Roman" w:hAnsi="Times New Roman"/>
          <w:sz w:val="28"/>
          <w:szCs w:val="28"/>
        </w:rPr>
        <w:t>.- результат:</w:t>
      </w:r>
      <w:r w:rsidRPr="005074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2674" w:rsidRPr="005074AF">
        <w:rPr>
          <w:rFonts w:ascii="Times New Roman" w:hAnsi="Times New Roman"/>
          <w:sz w:val="28"/>
          <w:szCs w:val="28"/>
          <w:lang w:eastAsia="en-US"/>
        </w:rPr>
        <w:t xml:space="preserve"> 2 место на городском этапе конкурса </w:t>
      </w:r>
      <w:r w:rsidR="00570DFE" w:rsidRPr="005074AF">
        <w:rPr>
          <w:rFonts w:ascii="Times New Roman" w:hAnsi="Times New Roman"/>
          <w:sz w:val="28"/>
          <w:szCs w:val="28"/>
          <w:lang w:eastAsia="en-US"/>
        </w:rPr>
        <w:t xml:space="preserve">рисунок </w:t>
      </w:r>
      <w:r w:rsidR="00622674" w:rsidRPr="005074AF">
        <w:rPr>
          <w:rFonts w:ascii="Times New Roman" w:hAnsi="Times New Roman"/>
          <w:sz w:val="28"/>
          <w:szCs w:val="28"/>
          <w:lang w:eastAsia="en-US"/>
        </w:rPr>
        <w:t>«Мой космический мир» Федорова Ольга, воспитанница подготовительной к школе группы</w:t>
      </w:r>
      <w:r w:rsidR="00570DFE" w:rsidRPr="005074A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074AF">
        <w:rPr>
          <w:rFonts w:ascii="Times New Roman" w:hAnsi="Times New Roman"/>
          <w:sz w:val="28"/>
          <w:szCs w:val="28"/>
        </w:rPr>
        <w:t>сертификаты участников</w:t>
      </w:r>
      <w:r w:rsidRPr="005074AF">
        <w:rPr>
          <w:sz w:val="28"/>
          <w:szCs w:val="28"/>
        </w:rPr>
        <w:t>;</w:t>
      </w:r>
    </w:p>
    <w:p w:rsidR="000A345F" w:rsidRPr="005074AF" w:rsidRDefault="00A91144" w:rsidP="005074A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Выставка детских раб</w:t>
      </w:r>
      <w:r w:rsidR="000A345F" w:rsidRPr="005074AF">
        <w:rPr>
          <w:rFonts w:ascii="Times New Roman" w:hAnsi="Times New Roman"/>
          <w:sz w:val="28"/>
          <w:szCs w:val="28"/>
        </w:rPr>
        <w:t xml:space="preserve">от «Мы помним! Мы гордимся!» (25 работ </w:t>
      </w:r>
      <w:r w:rsidRPr="005074AF">
        <w:rPr>
          <w:rFonts w:ascii="Times New Roman" w:hAnsi="Times New Roman"/>
          <w:sz w:val="28"/>
          <w:szCs w:val="28"/>
        </w:rPr>
        <w:t xml:space="preserve">воспитанников подготовительной к школе и старшей групп)  воспитатели </w:t>
      </w:r>
      <w:r w:rsidR="000A345F" w:rsidRPr="005074AF">
        <w:rPr>
          <w:rFonts w:ascii="Times New Roman" w:hAnsi="Times New Roman"/>
          <w:sz w:val="28"/>
          <w:szCs w:val="28"/>
        </w:rPr>
        <w:t xml:space="preserve"> Еремеева Н.П., Шабиева А.Н., Кинцель В.Н., Колотушкина О.А.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  <w:r w:rsidRPr="005074AF">
        <w:rPr>
          <w:sz w:val="28"/>
          <w:szCs w:val="28"/>
        </w:rPr>
        <w:t>В этом учебном году одной из задач годового плана была:  продолжать работу по вовлечению родителей в образовательный процесс ДОУ;                                                                                                                                                 создание оптимальных условий для эффективного сотрудничества педагогов и родителей с целью повышения их социально-педагогической компетентности.                                                                                                                              Реализуя данную задачу, была проведена следующая работа:</w:t>
      </w:r>
    </w:p>
    <w:p w:rsidR="00A91144" w:rsidRPr="005074AF" w:rsidRDefault="00A91144" w:rsidP="005074AF">
      <w:pPr>
        <w:pStyle w:val="a4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Родительские собрания, консультации, ширмы, информация в родительских уголках, открытые показы режимных моментов и занятий, приглашение на праздники и т.д.</w:t>
      </w:r>
    </w:p>
    <w:p w:rsidR="00A91144" w:rsidRPr="005074AF" w:rsidRDefault="00F43C0C" w:rsidP="005074AF">
      <w:pPr>
        <w:pStyle w:val="a4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Проведен День открытых дверей 12.05.2016г. детский сад посетили 26</w:t>
      </w:r>
      <w:r w:rsidR="00A91144" w:rsidRPr="005074AF">
        <w:rPr>
          <w:rFonts w:ascii="Times New Roman" w:hAnsi="Times New Roman"/>
          <w:sz w:val="28"/>
          <w:szCs w:val="28"/>
        </w:rPr>
        <w:t xml:space="preserve"> родит</w:t>
      </w:r>
      <w:r w:rsidRPr="005074AF">
        <w:rPr>
          <w:rFonts w:ascii="Times New Roman" w:hAnsi="Times New Roman"/>
          <w:sz w:val="28"/>
          <w:szCs w:val="28"/>
        </w:rPr>
        <w:t>елей из разных возрастных групп и 7 родителей будущих воспитанников.</w:t>
      </w:r>
    </w:p>
    <w:p w:rsidR="00A91144" w:rsidRPr="005074AF" w:rsidRDefault="00740F49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 xml:space="preserve">6.3 </w:t>
      </w:r>
      <w:r w:rsidR="00A91144" w:rsidRPr="005074AF">
        <w:rPr>
          <w:b/>
          <w:sz w:val="28"/>
          <w:szCs w:val="28"/>
        </w:rPr>
        <w:t>Что новое появилось в работе методической службы ДОУ в текущем учебном году?</w:t>
      </w:r>
    </w:p>
    <w:p w:rsidR="00A91144" w:rsidRPr="005074AF" w:rsidRDefault="00A91144" w:rsidP="005074AF">
      <w:pPr>
        <w:pStyle w:val="a3"/>
        <w:spacing w:line="276" w:lineRule="auto"/>
        <w:jc w:val="both"/>
        <w:rPr>
          <w:sz w:val="28"/>
          <w:szCs w:val="28"/>
        </w:rPr>
      </w:pPr>
    </w:p>
    <w:p w:rsidR="00A91144" w:rsidRPr="005074AF" w:rsidRDefault="00F43C0C" w:rsidP="005074A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Использование ИКТ в педагогическом процессе;</w:t>
      </w:r>
    </w:p>
    <w:p w:rsidR="00EC2729" w:rsidRPr="005074AF" w:rsidRDefault="00EC2729" w:rsidP="005074A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Презентации к занятиям.</w:t>
      </w:r>
    </w:p>
    <w:p w:rsidR="00A91144" w:rsidRPr="005074AF" w:rsidRDefault="00A91144" w:rsidP="005074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/>
          <w:sz w:val="28"/>
          <w:szCs w:val="28"/>
        </w:rPr>
        <w:t>.</w:t>
      </w:r>
    </w:p>
    <w:p w:rsidR="00A91144" w:rsidRPr="005074AF" w:rsidRDefault="00740F49" w:rsidP="005074AF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 xml:space="preserve">6.4. </w:t>
      </w:r>
      <w:r w:rsidR="00A91144" w:rsidRPr="005074AF">
        <w:rPr>
          <w:b/>
          <w:sz w:val="28"/>
          <w:szCs w:val="28"/>
        </w:rPr>
        <w:t>Цель, задачи  на следующий учебный год.</w:t>
      </w:r>
    </w:p>
    <w:p w:rsidR="000A345F" w:rsidRPr="005074AF" w:rsidRDefault="006D5C4A" w:rsidP="005074AF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t>- Продолжать работу по созданию здоровьесберегающего пространства для комфортных условий жизнедеятельности детей</w:t>
      </w:r>
      <w:r w:rsidR="00F43C0C" w:rsidRPr="005074AF">
        <w:rPr>
          <w:sz w:val="28"/>
          <w:szCs w:val="28"/>
        </w:rPr>
        <w:t>, согласно</w:t>
      </w:r>
      <w:r w:rsidR="00A91144" w:rsidRPr="005074AF">
        <w:rPr>
          <w:sz w:val="28"/>
          <w:szCs w:val="28"/>
        </w:rPr>
        <w:t xml:space="preserve"> ФГОС ДО.                                                                                                      - Продолжать работу по внедрению технологий тематического проектирования в образовательный процесс.                                                                                                                                                                                 - Совершенствовать работу по охране жизни и здоровья детей и приобщению к здоровому образу жизни;</w:t>
      </w:r>
    </w:p>
    <w:p w:rsidR="00EC2729" w:rsidRPr="005074AF" w:rsidRDefault="00EC2729" w:rsidP="005074AF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t>- Продолжить работу по патриотическому воспитанию детей.</w:t>
      </w:r>
    </w:p>
    <w:p w:rsidR="007F1B8E" w:rsidRDefault="007F1B8E" w:rsidP="007F1B8E">
      <w:pPr>
        <w:jc w:val="both"/>
        <w:rPr>
          <w:sz w:val="28"/>
          <w:szCs w:val="28"/>
        </w:rPr>
      </w:pPr>
    </w:p>
    <w:p w:rsidR="00611C61" w:rsidRPr="005074AF" w:rsidRDefault="00611C61" w:rsidP="007F1B8E">
      <w:pPr>
        <w:jc w:val="center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7. ФИНАНСОВЫЕ РЕСУРСЫ ДОУ И ИХ ИСПОЛЬЗОВАНИЕ</w:t>
      </w:r>
    </w:p>
    <w:p w:rsidR="00611C61" w:rsidRPr="005074AF" w:rsidRDefault="00611C61" w:rsidP="005074AF">
      <w:pPr>
        <w:ind w:left="-567" w:firstLine="540"/>
        <w:jc w:val="both"/>
        <w:rPr>
          <w:sz w:val="28"/>
          <w:szCs w:val="28"/>
        </w:rPr>
      </w:pPr>
    </w:p>
    <w:p w:rsidR="00196083" w:rsidRPr="005074AF" w:rsidRDefault="00196083" w:rsidP="007F1B8E">
      <w:pPr>
        <w:jc w:val="both"/>
        <w:rPr>
          <w:sz w:val="28"/>
          <w:szCs w:val="28"/>
        </w:rPr>
      </w:pPr>
      <w:r w:rsidRPr="005074AF">
        <w:rPr>
          <w:sz w:val="28"/>
          <w:szCs w:val="28"/>
        </w:rPr>
        <w:t xml:space="preserve">Финансирование детского сада осуществляется согласно нормативам по муниципальному заданию. ДОУ финансируется за счет бюджета и </w:t>
      </w:r>
      <w:r w:rsidR="0091213C" w:rsidRPr="005074AF">
        <w:rPr>
          <w:sz w:val="28"/>
          <w:szCs w:val="28"/>
        </w:rPr>
        <w:t xml:space="preserve">внебюджетных </w:t>
      </w:r>
      <w:r w:rsidRPr="005074AF">
        <w:rPr>
          <w:sz w:val="28"/>
          <w:szCs w:val="28"/>
        </w:rPr>
        <w:t>средств.</w:t>
      </w:r>
    </w:p>
    <w:p w:rsidR="00196083" w:rsidRPr="005074AF" w:rsidRDefault="00196083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  <w:u w:val="single"/>
        </w:rPr>
        <w:t>Структура расходов</w:t>
      </w:r>
      <w:r w:rsidR="0091213C" w:rsidRPr="005074AF">
        <w:rPr>
          <w:bCs/>
          <w:sz w:val="28"/>
          <w:szCs w:val="28"/>
          <w:u w:val="single"/>
        </w:rPr>
        <w:t xml:space="preserve"> (в тыс.</w:t>
      </w:r>
      <w:r w:rsidR="00A91144" w:rsidRPr="005074AF">
        <w:rPr>
          <w:bCs/>
          <w:sz w:val="28"/>
          <w:szCs w:val="28"/>
          <w:u w:val="single"/>
        </w:rPr>
        <w:t xml:space="preserve"> </w:t>
      </w:r>
      <w:r w:rsidR="0091213C" w:rsidRPr="005074AF">
        <w:rPr>
          <w:bCs/>
          <w:sz w:val="28"/>
          <w:szCs w:val="28"/>
          <w:u w:val="single"/>
        </w:rPr>
        <w:t>руб</w:t>
      </w:r>
      <w:r w:rsidR="00FC358F" w:rsidRPr="005074AF">
        <w:rPr>
          <w:bCs/>
          <w:sz w:val="28"/>
          <w:szCs w:val="28"/>
          <w:u w:val="single"/>
        </w:rPr>
        <w:t>лей</w:t>
      </w:r>
      <w:r w:rsidR="0091213C" w:rsidRPr="005074AF">
        <w:rPr>
          <w:bCs/>
          <w:sz w:val="28"/>
          <w:szCs w:val="28"/>
          <w:u w:val="single"/>
        </w:rPr>
        <w:t>)</w:t>
      </w:r>
      <w:r w:rsidRPr="005074AF">
        <w:rPr>
          <w:bCs/>
          <w:sz w:val="28"/>
          <w:szCs w:val="28"/>
        </w:rPr>
        <w:t>:</w:t>
      </w:r>
    </w:p>
    <w:p w:rsidR="00A91144" w:rsidRPr="005074AF" w:rsidRDefault="00A91144" w:rsidP="007F1B8E">
      <w:pPr>
        <w:ind w:hanging="27"/>
        <w:jc w:val="both"/>
        <w:rPr>
          <w:bCs/>
          <w:sz w:val="28"/>
          <w:szCs w:val="28"/>
        </w:rPr>
      </w:pPr>
    </w:p>
    <w:p w:rsidR="00740F49" w:rsidRPr="005074AF" w:rsidRDefault="00740F49" w:rsidP="007F1B8E">
      <w:pPr>
        <w:ind w:hanging="27"/>
        <w:jc w:val="both"/>
        <w:rPr>
          <w:bCs/>
          <w:sz w:val="28"/>
          <w:szCs w:val="28"/>
        </w:rPr>
        <w:sectPr w:rsidR="00740F49" w:rsidRPr="005074AF" w:rsidSect="00511448">
          <w:type w:val="continuous"/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196083" w:rsidRPr="005074AF" w:rsidRDefault="00196083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</w:rPr>
        <w:lastRenderedPageBreak/>
        <w:t>1.Заработная плата–</w:t>
      </w:r>
      <w:r w:rsidR="00EC2729" w:rsidRPr="005074AF">
        <w:rPr>
          <w:bCs/>
          <w:sz w:val="28"/>
          <w:szCs w:val="28"/>
        </w:rPr>
        <w:t>7939</w:t>
      </w:r>
    </w:p>
    <w:p w:rsidR="00196083" w:rsidRPr="005074AF" w:rsidRDefault="00196083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</w:rPr>
        <w:t xml:space="preserve">2. Коммунальные услуги – </w:t>
      </w:r>
      <w:r w:rsidR="00EC2729" w:rsidRPr="005074AF">
        <w:rPr>
          <w:bCs/>
          <w:sz w:val="28"/>
          <w:szCs w:val="28"/>
        </w:rPr>
        <w:t>1,040</w:t>
      </w:r>
    </w:p>
    <w:p w:rsidR="00196083" w:rsidRPr="005074AF" w:rsidRDefault="00EF2286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</w:rPr>
        <w:t xml:space="preserve">4.Услуги связи – </w:t>
      </w:r>
      <w:r w:rsidR="00EC2729" w:rsidRPr="005074AF">
        <w:rPr>
          <w:bCs/>
          <w:sz w:val="28"/>
          <w:szCs w:val="28"/>
        </w:rPr>
        <w:t>15,5</w:t>
      </w:r>
    </w:p>
    <w:p w:rsidR="00196083" w:rsidRPr="005074AF" w:rsidRDefault="00196083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</w:rPr>
        <w:lastRenderedPageBreak/>
        <w:t>5.Услуги</w:t>
      </w:r>
      <w:r w:rsidR="00EF2286" w:rsidRPr="005074AF">
        <w:rPr>
          <w:bCs/>
          <w:sz w:val="28"/>
          <w:szCs w:val="28"/>
        </w:rPr>
        <w:t xml:space="preserve"> по содержанию имущества – </w:t>
      </w:r>
      <w:r w:rsidR="00EC2729" w:rsidRPr="005074AF">
        <w:rPr>
          <w:bCs/>
          <w:sz w:val="28"/>
          <w:szCs w:val="28"/>
        </w:rPr>
        <w:t>585</w:t>
      </w:r>
    </w:p>
    <w:p w:rsidR="00196083" w:rsidRPr="005074AF" w:rsidRDefault="00196083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</w:rPr>
        <w:t xml:space="preserve">6. Питание </w:t>
      </w:r>
      <w:r w:rsidR="00EF2286" w:rsidRPr="005074AF">
        <w:rPr>
          <w:bCs/>
          <w:sz w:val="28"/>
          <w:szCs w:val="28"/>
        </w:rPr>
        <w:t xml:space="preserve">детей – </w:t>
      </w:r>
      <w:r w:rsidR="00EC2729" w:rsidRPr="005074AF">
        <w:rPr>
          <w:bCs/>
          <w:sz w:val="28"/>
          <w:szCs w:val="28"/>
        </w:rPr>
        <w:t>635,4</w:t>
      </w:r>
    </w:p>
    <w:p w:rsidR="00196083" w:rsidRPr="005074AF" w:rsidRDefault="00EF2286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</w:rPr>
        <w:lastRenderedPageBreak/>
        <w:t xml:space="preserve">7. Приобретения – </w:t>
      </w:r>
      <w:r w:rsidR="00EC2729" w:rsidRPr="005074AF">
        <w:rPr>
          <w:bCs/>
          <w:sz w:val="28"/>
          <w:szCs w:val="28"/>
        </w:rPr>
        <w:t>75,0</w:t>
      </w:r>
    </w:p>
    <w:p w:rsidR="00196083" w:rsidRPr="005074AF" w:rsidRDefault="00202245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</w:rPr>
        <w:lastRenderedPageBreak/>
        <w:t xml:space="preserve">8. </w:t>
      </w:r>
      <w:r w:rsidR="00EF2286" w:rsidRPr="005074AF">
        <w:rPr>
          <w:bCs/>
          <w:sz w:val="28"/>
          <w:szCs w:val="28"/>
        </w:rPr>
        <w:t xml:space="preserve">Прочие затраты – </w:t>
      </w:r>
      <w:r w:rsidR="00EC2729" w:rsidRPr="005074AF">
        <w:rPr>
          <w:bCs/>
          <w:sz w:val="28"/>
          <w:szCs w:val="28"/>
        </w:rPr>
        <w:t>717,9</w:t>
      </w:r>
    </w:p>
    <w:p w:rsidR="00FC358F" w:rsidRPr="005074AF" w:rsidRDefault="00FC358F" w:rsidP="007F1B8E">
      <w:pPr>
        <w:ind w:hanging="27"/>
        <w:jc w:val="both"/>
        <w:rPr>
          <w:bCs/>
          <w:sz w:val="28"/>
          <w:szCs w:val="28"/>
        </w:rPr>
        <w:sectPr w:rsidR="00FC358F" w:rsidRPr="005074AF" w:rsidSect="005074A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96083" w:rsidRPr="005074AF" w:rsidRDefault="00EF2286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</w:rPr>
        <w:lastRenderedPageBreak/>
        <w:t xml:space="preserve">Итого:  </w:t>
      </w:r>
      <w:r w:rsidR="00EC2729" w:rsidRPr="005074AF">
        <w:rPr>
          <w:bCs/>
          <w:sz w:val="28"/>
          <w:szCs w:val="28"/>
        </w:rPr>
        <w:t xml:space="preserve">9968,48 </w:t>
      </w:r>
      <w:r w:rsidR="00202245" w:rsidRPr="005074AF">
        <w:rPr>
          <w:bCs/>
          <w:sz w:val="28"/>
          <w:szCs w:val="28"/>
        </w:rPr>
        <w:t>рублей в  год.</w:t>
      </w:r>
    </w:p>
    <w:p w:rsidR="00196083" w:rsidRPr="005074AF" w:rsidRDefault="00196083" w:rsidP="007F1B8E">
      <w:pPr>
        <w:ind w:hanging="27"/>
        <w:jc w:val="both"/>
        <w:rPr>
          <w:bCs/>
          <w:sz w:val="28"/>
          <w:szCs w:val="28"/>
        </w:rPr>
      </w:pPr>
      <w:r w:rsidRPr="005074AF">
        <w:rPr>
          <w:bCs/>
          <w:sz w:val="28"/>
          <w:szCs w:val="28"/>
        </w:rPr>
        <w:t>Средняя заработная пл</w:t>
      </w:r>
      <w:r w:rsidR="00202245" w:rsidRPr="005074AF">
        <w:rPr>
          <w:bCs/>
          <w:sz w:val="28"/>
          <w:szCs w:val="28"/>
        </w:rPr>
        <w:t xml:space="preserve">ата педагогического персонала: </w:t>
      </w:r>
      <w:r w:rsidR="00EC2729" w:rsidRPr="005074AF">
        <w:rPr>
          <w:bCs/>
          <w:sz w:val="28"/>
          <w:szCs w:val="28"/>
        </w:rPr>
        <w:t>2015 – 2016</w:t>
      </w:r>
      <w:r w:rsidR="00740F49" w:rsidRPr="005074AF">
        <w:rPr>
          <w:bCs/>
          <w:sz w:val="28"/>
          <w:szCs w:val="28"/>
        </w:rPr>
        <w:t xml:space="preserve"> уч.</w:t>
      </w:r>
      <w:r w:rsidR="00F17C64" w:rsidRPr="005074AF">
        <w:rPr>
          <w:bCs/>
          <w:sz w:val="28"/>
          <w:szCs w:val="28"/>
        </w:rPr>
        <w:t xml:space="preserve"> </w:t>
      </w:r>
      <w:r w:rsidRPr="005074AF">
        <w:rPr>
          <w:bCs/>
          <w:sz w:val="28"/>
          <w:szCs w:val="28"/>
        </w:rPr>
        <w:t xml:space="preserve"> год – </w:t>
      </w:r>
      <w:r w:rsidR="00EC2729" w:rsidRPr="005074AF">
        <w:rPr>
          <w:bCs/>
          <w:sz w:val="28"/>
          <w:szCs w:val="28"/>
        </w:rPr>
        <w:t>24313,9</w:t>
      </w:r>
      <w:r w:rsidRPr="005074AF">
        <w:rPr>
          <w:bCs/>
          <w:sz w:val="28"/>
          <w:szCs w:val="28"/>
        </w:rPr>
        <w:t xml:space="preserve"> рублей</w:t>
      </w:r>
    </w:p>
    <w:p w:rsidR="00196083" w:rsidRPr="005074AF" w:rsidRDefault="00196083" w:rsidP="007F1B8E">
      <w:pPr>
        <w:ind w:hanging="27"/>
        <w:jc w:val="both"/>
        <w:rPr>
          <w:bCs/>
          <w:sz w:val="28"/>
          <w:szCs w:val="28"/>
        </w:rPr>
      </w:pPr>
    </w:p>
    <w:p w:rsidR="001D044C" w:rsidRPr="005074AF" w:rsidRDefault="001D044C" w:rsidP="007F1B8E">
      <w:pPr>
        <w:tabs>
          <w:tab w:val="num" w:pos="426"/>
        </w:tabs>
        <w:spacing w:line="276" w:lineRule="auto"/>
        <w:ind w:hanging="27"/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>Вывод:</w:t>
      </w:r>
      <w:r w:rsidRPr="005074AF">
        <w:rPr>
          <w:sz w:val="28"/>
          <w:szCs w:val="28"/>
        </w:rPr>
        <w:t xml:space="preserve"> По итогам учебного года был выявлен стабильный уровень функционирования  детского сада и хорошее качество воспитательно-образовательного процесса. Все больше  родителей принимает активное участие в жизни детского сада. Проблемно - ориентированный  анализ показал,  что дошкольное образовательное учреждение находится в режиме развития. Одним из условий достижения эффективности результатов деятельности ДОУ стало  повышение  профессионального,  квалификационного   и  творческого   уровня   педагогов.   Педагоги детского сада - специалисты своего дела, их отличает творческий подход к работе,  что сказывается на качестве  деятельности всего учреждения в целом.</w:t>
      </w:r>
    </w:p>
    <w:p w:rsidR="003C4116" w:rsidRPr="005074AF" w:rsidRDefault="001D044C" w:rsidP="007F1B8E">
      <w:pPr>
        <w:spacing w:line="276" w:lineRule="auto"/>
        <w:ind w:hanging="27"/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Основные проблемы ДОУ.</w:t>
      </w:r>
    </w:p>
    <w:p w:rsidR="003C4116" w:rsidRPr="005074AF" w:rsidRDefault="003C4116" w:rsidP="007F1B8E">
      <w:pPr>
        <w:ind w:hanging="27"/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>1.</w:t>
      </w:r>
      <w:r w:rsidRPr="005074AF">
        <w:rPr>
          <w:sz w:val="28"/>
          <w:szCs w:val="28"/>
        </w:rPr>
        <w:t>Требуется оснащение прогулочных участков и спортивной площадки игровым оборудованием.</w:t>
      </w:r>
    </w:p>
    <w:p w:rsidR="003C4116" w:rsidRPr="005074AF" w:rsidRDefault="003C4116" w:rsidP="007F1B8E">
      <w:pPr>
        <w:ind w:hanging="27"/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>2.</w:t>
      </w:r>
      <w:r w:rsidRPr="005074AF">
        <w:rPr>
          <w:sz w:val="28"/>
          <w:szCs w:val="28"/>
        </w:rPr>
        <w:t xml:space="preserve"> Большая потребность в оснащении групп </w:t>
      </w:r>
      <w:r w:rsidR="00EC2729" w:rsidRPr="005074AF">
        <w:rPr>
          <w:sz w:val="28"/>
          <w:szCs w:val="28"/>
        </w:rPr>
        <w:t>ПК, интерактивными аппаратурой.</w:t>
      </w:r>
      <w:r w:rsidRPr="005074AF">
        <w:rPr>
          <w:sz w:val="28"/>
          <w:szCs w:val="28"/>
        </w:rPr>
        <w:t>.</w:t>
      </w:r>
    </w:p>
    <w:p w:rsidR="003C4116" w:rsidRPr="005074AF" w:rsidRDefault="003C4116" w:rsidP="007F1B8E">
      <w:pPr>
        <w:ind w:hanging="27"/>
        <w:jc w:val="both"/>
        <w:rPr>
          <w:sz w:val="28"/>
          <w:szCs w:val="28"/>
        </w:rPr>
      </w:pPr>
      <w:r w:rsidRPr="005074AF">
        <w:rPr>
          <w:b/>
          <w:sz w:val="28"/>
          <w:szCs w:val="28"/>
        </w:rPr>
        <w:t>3.</w:t>
      </w:r>
      <w:r w:rsidRPr="005074AF">
        <w:rPr>
          <w:sz w:val="28"/>
          <w:szCs w:val="28"/>
        </w:rPr>
        <w:t xml:space="preserve"> Недостаточная оснащенность методической литературой и пособиями для работы с детьми.</w:t>
      </w:r>
    </w:p>
    <w:p w:rsidR="001D044C" w:rsidRPr="005074AF" w:rsidRDefault="001D044C" w:rsidP="007F1B8E">
      <w:pPr>
        <w:spacing w:line="276" w:lineRule="auto"/>
        <w:ind w:hanging="27"/>
        <w:jc w:val="both"/>
        <w:rPr>
          <w:b/>
          <w:sz w:val="28"/>
          <w:szCs w:val="28"/>
        </w:rPr>
      </w:pPr>
    </w:p>
    <w:p w:rsidR="0091213C" w:rsidRPr="005074AF" w:rsidRDefault="0091213C" w:rsidP="007F1B8E">
      <w:pPr>
        <w:jc w:val="both"/>
        <w:rPr>
          <w:b/>
          <w:sz w:val="28"/>
          <w:szCs w:val="28"/>
        </w:rPr>
      </w:pPr>
      <w:r w:rsidRPr="005074AF">
        <w:rPr>
          <w:b/>
          <w:sz w:val="28"/>
          <w:szCs w:val="28"/>
        </w:rPr>
        <w:t>Показатели д</w:t>
      </w:r>
      <w:r w:rsidR="00352D00" w:rsidRPr="005074AF">
        <w:rPr>
          <w:b/>
          <w:sz w:val="28"/>
          <w:szCs w:val="28"/>
        </w:rPr>
        <w:t>еятельности МБДОУ Детский сад №1</w:t>
      </w:r>
      <w:r w:rsidR="000A345F" w:rsidRPr="005074AF">
        <w:rPr>
          <w:b/>
          <w:sz w:val="28"/>
          <w:szCs w:val="28"/>
        </w:rPr>
        <w:t>6 «Теремок</w:t>
      </w:r>
      <w:r w:rsidRPr="005074AF">
        <w:rPr>
          <w:b/>
          <w:sz w:val="28"/>
          <w:szCs w:val="28"/>
        </w:rPr>
        <w:t>»</w:t>
      </w:r>
      <w:r w:rsidR="00740F49" w:rsidRPr="005074AF">
        <w:rPr>
          <w:b/>
          <w:sz w:val="28"/>
          <w:szCs w:val="28"/>
        </w:rPr>
        <w:t xml:space="preserve">                                                                 </w:t>
      </w:r>
      <w:r w:rsidRPr="005074AF">
        <w:rPr>
          <w:sz w:val="28"/>
          <w:szCs w:val="28"/>
        </w:rPr>
        <w:t xml:space="preserve">(в соответствии с Приказом Минобрнауки России от 10.12.2013 №1324 «Об утверждении показателей деятельности образовательной организации, подлежащей </w:t>
      </w:r>
      <w:r w:rsidR="00352D00" w:rsidRPr="005074AF">
        <w:rPr>
          <w:sz w:val="28"/>
          <w:szCs w:val="28"/>
        </w:rPr>
        <w:t>с</w:t>
      </w:r>
      <w:r w:rsidRPr="005074AF">
        <w:rPr>
          <w:sz w:val="28"/>
          <w:szCs w:val="28"/>
        </w:rPr>
        <w:t>амообследованию»)</w:t>
      </w:r>
    </w:p>
    <w:p w:rsidR="0091213C" w:rsidRPr="00DD50DC" w:rsidRDefault="0091213C" w:rsidP="00DD50DC"/>
    <w:tbl>
      <w:tblPr>
        <w:tblStyle w:val="a5"/>
        <w:tblW w:w="10287" w:type="dxa"/>
        <w:tblInd w:w="-459" w:type="dxa"/>
        <w:tblLayout w:type="fixed"/>
        <w:tblLook w:val="01E0"/>
      </w:tblPr>
      <w:tblGrid>
        <w:gridCol w:w="851"/>
        <w:gridCol w:w="7996"/>
        <w:gridCol w:w="1440"/>
      </w:tblGrid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№ п/п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Единица измерения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b/>
                <w:sz w:val="24"/>
                <w:szCs w:val="24"/>
              </w:rPr>
            </w:pPr>
            <w:r w:rsidRPr="00DD50DC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b/>
                <w:sz w:val="24"/>
                <w:szCs w:val="24"/>
              </w:rPr>
            </w:pPr>
            <w:r w:rsidRPr="00DD50DC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40" w:type="dxa"/>
          </w:tcPr>
          <w:p w:rsidR="0091213C" w:rsidRPr="00DD50DC" w:rsidRDefault="00A91144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</w:t>
            </w:r>
            <w:r w:rsidR="001922B6">
              <w:rPr>
                <w:sz w:val="24"/>
                <w:szCs w:val="24"/>
              </w:rPr>
              <w:t>45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1.1.1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440" w:type="dxa"/>
          </w:tcPr>
          <w:p w:rsidR="0091213C" w:rsidRPr="00DD50DC" w:rsidRDefault="00A91144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</w:t>
            </w:r>
            <w:r w:rsidR="001922B6">
              <w:rPr>
                <w:sz w:val="24"/>
                <w:szCs w:val="24"/>
              </w:rPr>
              <w:t>45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1.1.2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1.1.3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1.1.4.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40" w:type="dxa"/>
          </w:tcPr>
          <w:p w:rsidR="0091213C" w:rsidRPr="00DD50DC" w:rsidRDefault="00A91144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1.3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40" w:type="dxa"/>
          </w:tcPr>
          <w:p w:rsidR="0091213C" w:rsidRPr="00DD50DC" w:rsidRDefault="00A91144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</w:t>
            </w:r>
            <w:r w:rsidR="001922B6">
              <w:rPr>
                <w:sz w:val="24"/>
                <w:szCs w:val="24"/>
              </w:rPr>
              <w:t>45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1.4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1.4.1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440" w:type="dxa"/>
          </w:tcPr>
          <w:p w:rsidR="0091213C" w:rsidRPr="00DD50DC" w:rsidRDefault="001922B6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91213C" w:rsidRPr="00DD50DC">
              <w:rPr>
                <w:sz w:val="24"/>
                <w:szCs w:val="24"/>
              </w:rPr>
              <w:t>/100%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1.4.2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1.4.3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1.5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 xml:space="preserve">Численность/удельный вес численности воспитанников с ограниченными </w:t>
            </w:r>
            <w:r w:rsidRPr="00DD50DC">
              <w:rPr>
                <w:sz w:val="24"/>
                <w:szCs w:val="24"/>
              </w:rPr>
              <w:lastRenderedPageBreak/>
              <w:t>возможностями здоровья в общей численности воспитанников, получающих услуги: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lastRenderedPageBreak/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40" w:type="dxa"/>
          </w:tcPr>
          <w:p w:rsidR="0091213C" w:rsidRPr="00DD50DC" w:rsidRDefault="001922B6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1.5.2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40" w:type="dxa"/>
          </w:tcPr>
          <w:p w:rsidR="0091213C" w:rsidRPr="00DD50DC" w:rsidRDefault="001922B6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1.5.3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По присмотру и уходу</w:t>
            </w:r>
          </w:p>
        </w:tc>
        <w:tc>
          <w:tcPr>
            <w:tcW w:w="1440" w:type="dxa"/>
          </w:tcPr>
          <w:p w:rsidR="0091213C" w:rsidRPr="00DD50DC" w:rsidRDefault="001922B6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1.6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40" w:type="dxa"/>
          </w:tcPr>
          <w:p w:rsidR="0091213C" w:rsidRPr="001922B6" w:rsidRDefault="00595289" w:rsidP="00DD50DC">
            <w:pPr>
              <w:rPr>
                <w:color w:val="FF0000"/>
                <w:sz w:val="24"/>
                <w:szCs w:val="24"/>
              </w:rPr>
            </w:pPr>
            <w:r w:rsidRPr="001922B6">
              <w:rPr>
                <w:color w:val="FF0000"/>
                <w:sz w:val="24"/>
                <w:szCs w:val="24"/>
              </w:rPr>
              <w:t>8</w:t>
            </w:r>
            <w:r w:rsidR="0091213C" w:rsidRPr="001922B6">
              <w:rPr>
                <w:color w:val="FF0000"/>
                <w:sz w:val="24"/>
                <w:szCs w:val="24"/>
              </w:rPr>
              <w:t>,3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1.7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</w:tcPr>
          <w:p w:rsidR="0091213C" w:rsidRPr="00DD50DC" w:rsidRDefault="001922B6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318">
              <w:rPr>
                <w:sz w:val="24"/>
                <w:szCs w:val="24"/>
              </w:rPr>
              <w:t>2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1.7.1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40" w:type="dxa"/>
          </w:tcPr>
          <w:p w:rsidR="0091213C" w:rsidRPr="00DD50DC" w:rsidRDefault="008A3318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2/17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1.7.2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40" w:type="dxa"/>
          </w:tcPr>
          <w:p w:rsidR="0091213C" w:rsidRPr="00DD50DC" w:rsidRDefault="008A3318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2/17</w:t>
            </w:r>
            <w:r w:rsidR="001922B6">
              <w:rPr>
                <w:sz w:val="24"/>
                <w:szCs w:val="24"/>
              </w:rPr>
              <w:t>,1</w:t>
            </w:r>
            <w:r w:rsidR="001922B6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1.7.3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40" w:type="dxa"/>
          </w:tcPr>
          <w:p w:rsidR="0091213C" w:rsidRPr="00DD50DC" w:rsidRDefault="008A3318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22B6">
              <w:rPr>
                <w:sz w:val="24"/>
                <w:szCs w:val="24"/>
              </w:rPr>
              <w:t>/9</w:t>
            </w:r>
            <w:r>
              <w:rPr>
                <w:sz w:val="24"/>
                <w:szCs w:val="24"/>
              </w:rPr>
              <w:t>2,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1.7.4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40" w:type="dxa"/>
          </w:tcPr>
          <w:p w:rsidR="0091213C" w:rsidRPr="00DD50DC" w:rsidRDefault="00595289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11/53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1.8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40" w:type="dxa"/>
          </w:tcPr>
          <w:p w:rsidR="0091213C" w:rsidRPr="00DD50DC" w:rsidRDefault="008A3318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10/83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1.8.1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Высшая</w:t>
            </w:r>
          </w:p>
        </w:tc>
        <w:tc>
          <w:tcPr>
            <w:tcW w:w="1440" w:type="dxa"/>
          </w:tcPr>
          <w:p w:rsidR="0091213C" w:rsidRPr="00DD50DC" w:rsidRDefault="008A3318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2/16</w:t>
            </w:r>
            <w:r w:rsidR="004F4D99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1.8.2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Первая</w:t>
            </w:r>
          </w:p>
        </w:tc>
        <w:tc>
          <w:tcPr>
            <w:tcW w:w="1440" w:type="dxa"/>
          </w:tcPr>
          <w:p w:rsidR="0091213C" w:rsidRPr="00DD50DC" w:rsidRDefault="008A3318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213C" w:rsidRPr="00DD50D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67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1.9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1.9.1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До 5 лет</w:t>
            </w:r>
          </w:p>
        </w:tc>
        <w:tc>
          <w:tcPr>
            <w:tcW w:w="1440" w:type="dxa"/>
          </w:tcPr>
          <w:p w:rsidR="0091213C" w:rsidRPr="00DD50DC" w:rsidRDefault="00595289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4/19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1.9.2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Свыше 30 лет</w:t>
            </w:r>
          </w:p>
        </w:tc>
        <w:tc>
          <w:tcPr>
            <w:tcW w:w="1440" w:type="dxa"/>
          </w:tcPr>
          <w:p w:rsidR="0091213C" w:rsidRPr="00DD50DC" w:rsidRDefault="00595289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4/19%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1.10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</w:tcPr>
          <w:p w:rsidR="0091213C" w:rsidRPr="00DD50DC" w:rsidRDefault="008A3318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7/21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</w:tcPr>
          <w:p w:rsidR="0091213C" w:rsidRPr="00DD50DC" w:rsidRDefault="008A3318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4D99" w:rsidRPr="00DD50D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4F4D99" w:rsidRPr="00DD50DC">
              <w:rPr>
                <w:sz w:val="24"/>
                <w:szCs w:val="24"/>
              </w:rPr>
              <w:t>9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Численность/удельный вес численности педагогических 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91213C" w:rsidRPr="00DD50DC" w:rsidRDefault="00C26D17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</w:t>
            </w:r>
            <w:r w:rsidR="008A3318">
              <w:rPr>
                <w:sz w:val="24"/>
                <w:szCs w:val="24"/>
              </w:rPr>
              <w:t>84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1.13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Численность/удельный вес численности педагогических 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91213C" w:rsidRPr="00DD50DC" w:rsidRDefault="00C26D17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10/56</w:t>
            </w:r>
            <w:r w:rsidR="0091213C" w:rsidRPr="00DD50DC">
              <w:rPr>
                <w:sz w:val="24"/>
                <w:szCs w:val="24"/>
              </w:rPr>
              <w:t>%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1.14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40" w:type="dxa"/>
          </w:tcPr>
          <w:p w:rsidR="0091213C" w:rsidRPr="00DD50DC" w:rsidRDefault="00352D00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1/</w:t>
            </w:r>
            <w:r w:rsidR="00C26D17">
              <w:rPr>
                <w:sz w:val="24"/>
                <w:szCs w:val="24"/>
              </w:rPr>
              <w:t>15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1.15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1.15.1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Да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1.15.2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40" w:type="dxa"/>
          </w:tcPr>
          <w:p w:rsidR="0091213C" w:rsidRPr="00DD50DC" w:rsidRDefault="00C26D17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Нет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1.15.3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Учителя-логопеда</w:t>
            </w:r>
          </w:p>
        </w:tc>
        <w:tc>
          <w:tcPr>
            <w:tcW w:w="1440" w:type="dxa"/>
          </w:tcPr>
          <w:p w:rsidR="0091213C" w:rsidRPr="00DD50DC" w:rsidRDefault="00C26D17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Нет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1.15.4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Логопеда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Нет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1.15.5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Учителя-дефектолога</w:t>
            </w:r>
          </w:p>
        </w:tc>
        <w:tc>
          <w:tcPr>
            <w:tcW w:w="1440" w:type="dxa"/>
          </w:tcPr>
          <w:p w:rsidR="0091213C" w:rsidRPr="00DD50DC" w:rsidRDefault="00C26D17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1.15.6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i/>
                <w:sz w:val="24"/>
                <w:szCs w:val="24"/>
              </w:rPr>
            </w:pPr>
            <w:r w:rsidRPr="00DD50DC">
              <w:rPr>
                <w:i/>
                <w:sz w:val="24"/>
                <w:szCs w:val="24"/>
              </w:rPr>
              <w:t>Педагога-психолога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Нет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b/>
                <w:sz w:val="24"/>
                <w:szCs w:val="24"/>
              </w:rPr>
            </w:pPr>
            <w:r w:rsidRPr="00DD50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b/>
                <w:sz w:val="24"/>
                <w:szCs w:val="24"/>
              </w:rPr>
            </w:pPr>
            <w:r w:rsidRPr="00DD50DC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40" w:type="dxa"/>
          </w:tcPr>
          <w:p w:rsidR="0091213C" w:rsidRPr="00DD50DC" w:rsidRDefault="00644FCD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13C" w:rsidRPr="00DD50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2.2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40" w:type="dxa"/>
          </w:tcPr>
          <w:p w:rsidR="0091213C" w:rsidRPr="00DD50DC" w:rsidRDefault="00644FCD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м2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2.3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40" w:type="dxa"/>
          </w:tcPr>
          <w:p w:rsidR="0091213C" w:rsidRPr="00DD50DC" w:rsidRDefault="00644FCD" w:rsidP="00DD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2.4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Да</w:t>
            </w:r>
          </w:p>
        </w:tc>
      </w:tr>
      <w:tr w:rsidR="0091213C" w:rsidRPr="00DD50DC" w:rsidTr="00C65FBF">
        <w:tc>
          <w:tcPr>
            <w:tcW w:w="851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2.5</w:t>
            </w:r>
          </w:p>
        </w:tc>
        <w:tc>
          <w:tcPr>
            <w:tcW w:w="7996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40" w:type="dxa"/>
          </w:tcPr>
          <w:p w:rsidR="0091213C" w:rsidRPr="00DD50DC" w:rsidRDefault="0091213C" w:rsidP="00DD50DC">
            <w:pPr>
              <w:rPr>
                <w:sz w:val="24"/>
                <w:szCs w:val="24"/>
              </w:rPr>
            </w:pPr>
            <w:r w:rsidRPr="00DD50DC">
              <w:rPr>
                <w:sz w:val="24"/>
                <w:szCs w:val="24"/>
              </w:rPr>
              <w:t>Да</w:t>
            </w:r>
          </w:p>
        </w:tc>
      </w:tr>
    </w:tbl>
    <w:p w:rsidR="0091213C" w:rsidRDefault="0091213C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C72A9D" w:rsidRDefault="00C72A9D" w:rsidP="00DD50DC"/>
    <w:p w:rsidR="00EF0396" w:rsidRDefault="00EF0396" w:rsidP="00DD50DC"/>
    <w:p w:rsidR="00EF0396" w:rsidRDefault="00EF0396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0A345F" w:rsidRDefault="000A345F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210C13" w:rsidRDefault="00210C13" w:rsidP="00DD50DC"/>
    <w:p w:rsidR="00C72A9D" w:rsidRDefault="00C72A9D" w:rsidP="007F1B8E">
      <w:pPr>
        <w:jc w:val="center"/>
      </w:pPr>
      <w:r>
        <w:lastRenderedPageBreak/>
        <w:t>Муниципальное бюджетное дошкольное образовательное учреждение Детский сад №16 «Теремок» городского округа город Октябрьский Республики Башкортоста</w:t>
      </w:r>
      <w:r w:rsidR="00743160">
        <w:t>н</w:t>
      </w:r>
    </w:p>
    <w:p w:rsidR="00C72A9D" w:rsidRDefault="00C72A9D" w:rsidP="007F1B8E">
      <w:pPr>
        <w:jc w:val="center"/>
      </w:pPr>
    </w:p>
    <w:p w:rsidR="00C72A9D" w:rsidRDefault="00C72A9D" w:rsidP="00DD50DC"/>
    <w:p w:rsidR="00C72A9D" w:rsidRDefault="00C72A9D" w:rsidP="00DD50DC"/>
    <w:p w:rsidR="007F1B8E" w:rsidRDefault="007F1B8E" w:rsidP="00C72A9D">
      <w:pPr>
        <w:ind w:left="-709"/>
        <w:rPr>
          <w:b/>
        </w:rPr>
      </w:pPr>
    </w:p>
    <w:p w:rsidR="007F1B8E" w:rsidRDefault="007F1B8E" w:rsidP="00C72A9D">
      <w:pPr>
        <w:ind w:left="-709"/>
        <w:rPr>
          <w:b/>
        </w:rPr>
      </w:pPr>
    </w:p>
    <w:p w:rsidR="007F1B8E" w:rsidRDefault="007F1B8E" w:rsidP="00C72A9D">
      <w:pPr>
        <w:ind w:left="-709"/>
        <w:rPr>
          <w:b/>
        </w:rPr>
      </w:pPr>
    </w:p>
    <w:p w:rsidR="007F1B8E" w:rsidRDefault="007F1B8E" w:rsidP="00C72A9D">
      <w:pPr>
        <w:ind w:left="-709"/>
        <w:rPr>
          <w:b/>
        </w:rPr>
      </w:pPr>
    </w:p>
    <w:p w:rsidR="007F1B8E" w:rsidRDefault="007F1B8E" w:rsidP="00C72A9D">
      <w:pPr>
        <w:ind w:left="-709"/>
        <w:rPr>
          <w:b/>
        </w:rPr>
      </w:pPr>
    </w:p>
    <w:p w:rsidR="00C72A9D" w:rsidRDefault="007F1B8E" w:rsidP="00C72A9D">
      <w:pPr>
        <w:ind w:left="-709"/>
      </w:pPr>
      <w:r>
        <w:rPr>
          <w:b/>
        </w:rPr>
        <w:t xml:space="preserve">       </w:t>
      </w:r>
      <w:r w:rsidR="00C72A9D" w:rsidRPr="00743160">
        <w:rPr>
          <w:b/>
        </w:rPr>
        <w:t xml:space="preserve">Согласовано:                                                                          </w:t>
      </w:r>
      <w:r>
        <w:rPr>
          <w:b/>
        </w:rPr>
        <w:t xml:space="preserve">                              </w:t>
      </w:r>
      <w:r w:rsidR="00C72A9D" w:rsidRPr="00743160">
        <w:rPr>
          <w:b/>
        </w:rPr>
        <w:t>Утверждаю:</w:t>
      </w:r>
    </w:p>
    <w:p w:rsidR="00C72A9D" w:rsidRDefault="007F1B8E" w:rsidP="00C72A9D">
      <w:pPr>
        <w:ind w:left="-709"/>
      </w:pPr>
      <w:r>
        <w:t xml:space="preserve">       </w:t>
      </w:r>
      <w:r w:rsidR="00C72A9D">
        <w:t>Начальник отдела образования                                                                            Заведующий МБДОУ</w:t>
      </w:r>
    </w:p>
    <w:p w:rsidR="00C72A9D" w:rsidRDefault="007F1B8E" w:rsidP="00C72A9D">
      <w:pPr>
        <w:ind w:left="-709"/>
      </w:pPr>
      <w:r>
        <w:t xml:space="preserve">       </w:t>
      </w:r>
      <w:r w:rsidR="00C72A9D">
        <w:t>Администрации городского округа город                                                          Детский сад №16</w:t>
      </w:r>
    </w:p>
    <w:p w:rsidR="00C72A9D" w:rsidRDefault="007F1B8E" w:rsidP="00C72A9D">
      <w:pPr>
        <w:ind w:left="-709"/>
      </w:pPr>
      <w:r>
        <w:t xml:space="preserve">       </w:t>
      </w:r>
      <w:r w:rsidR="00C72A9D">
        <w:t xml:space="preserve">Октябрьский Республики Башкортостан                                                            </w:t>
      </w:r>
      <w:r w:rsidR="00297A83">
        <w:t>_____</w:t>
      </w:r>
      <w:r w:rsidR="00C72A9D">
        <w:t xml:space="preserve"> Цыцулина Н.В.</w:t>
      </w:r>
    </w:p>
    <w:p w:rsidR="00C72A9D" w:rsidRPr="00743160" w:rsidRDefault="007F1B8E" w:rsidP="00C72A9D">
      <w:pPr>
        <w:ind w:left="-709"/>
        <w:rPr>
          <w:u w:val="single"/>
        </w:rPr>
      </w:pPr>
      <w:r>
        <w:t xml:space="preserve">       </w:t>
      </w:r>
      <w:r w:rsidR="00C72A9D">
        <w:t>______________И.З.Зиннатуллин</w:t>
      </w:r>
      <w:r w:rsidR="005E49EE">
        <w:t xml:space="preserve">                                                                        «</w:t>
      </w:r>
      <w:r w:rsidR="00B5438E">
        <w:rPr>
          <w:u w:val="single"/>
        </w:rPr>
        <w:t>01» августа 2015</w:t>
      </w:r>
      <w:r w:rsidR="00743160" w:rsidRPr="00743160">
        <w:rPr>
          <w:u w:val="single"/>
        </w:rPr>
        <w:t>г</w:t>
      </w:r>
      <w:r w:rsidR="00743160">
        <w:rPr>
          <w:u w:val="single"/>
        </w:rPr>
        <w:t>.</w:t>
      </w:r>
    </w:p>
    <w:p w:rsidR="00C72A9D" w:rsidRDefault="00C72A9D" w:rsidP="00C72A9D">
      <w:pPr>
        <w:ind w:left="-709"/>
      </w:pPr>
    </w:p>
    <w:p w:rsidR="00743160" w:rsidRDefault="00743160" w:rsidP="00C72A9D">
      <w:pPr>
        <w:ind w:left="-709"/>
      </w:pPr>
    </w:p>
    <w:p w:rsidR="00743160" w:rsidRDefault="00743160" w:rsidP="00C72A9D">
      <w:pPr>
        <w:ind w:left="-709"/>
      </w:pPr>
    </w:p>
    <w:p w:rsidR="00743160" w:rsidRDefault="00743160" w:rsidP="00C72A9D">
      <w:pPr>
        <w:ind w:left="-709"/>
      </w:pPr>
    </w:p>
    <w:p w:rsidR="00743160" w:rsidRDefault="00743160" w:rsidP="00C72A9D">
      <w:pPr>
        <w:ind w:left="-709"/>
      </w:pPr>
    </w:p>
    <w:p w:rsidR="00743160" w:rsidRDefault="00743160" w:rsidP="00C72A9D">
      <w:pPr>
        <w:ind w:left="-709"/>
      </w:pPr>
    </w:p>
    <w:p w:rsidR="00743160" w:rsidRDefault="00743160" w:rsidP="00C72A9D">
      <w:pPr>
        <w:ind w:left="-709"/>
      </w:pPr>
    </w:p>
    <w:p w:rsidR="00743160" w:rsidRDefault="00743160" w:rsidP="00C72A9D">
      <w:pPr>
        <w:ind w:left="-709"/>
      </w:pPr>
    </w:p>
    <w:p w:rsidR="00743160" w:rsidRDefault="00743160" w:rsidP="00C72A9D">
      <w:pPr>
        <w:ind w:left="-709"/>
      </w:pPr>
    </w:p>
    <w:p w:rsidR="00743160" w:rsidRDefault="00743160" w:rsidP="00C72A9D">
      <w:pPr>
        <w:ind w:left="-709"/>
      </w:pPr>
    </w:p>
    <w:p w:rsidR="007F1B8E" w:rsidRDefault="007F1B8E" w:rsidP="00743160">
      <w:pPr>
        <w:ind w:left="-709"/>
        <w:jc w:val="center"/>
        <w:rPr>
          <w:b/>
          <w:sz w:val="32"/>
          <w:szCs w:val="32"/>
        </w:rPr>
      </w:pPr>
    </w:p>
    <w:p w:rsidR="007F1B8E" w:rsidRDefault="007F1B8E" w:rsidP="00743160">
      <w:pPr>
        <w:ind w:left="-709"/>
        <w:jc w:val="center"/>
        <w:rPr>
          <w:b/>
          <w:sz w:val="32"/>
          <w:szCs w:val="32"/>
        </w:rPr>
      </w:pPr>
    </w:p>
    <w:p w:rsidR="007F1B8E" w:rsidRDefault="007F1B8E" w:rsidP="00743160">
      <w:pPr>
        <w:ind w:left="-709"/>
        <w:jc w:val="center"/>
        <w:rPr>
          <w:b/>
          <w:sz w:val="32"/>
          <w:szCs w:val="32"/>
        </w:rPr>
      </w:pPr>
    </w:p>
    <w:p w:rsidR="007F1B8E" w:rsidRDefault="007F1B8E" w:rsidP="00743160">
      <w:pPr>
        <w:ind w:left="-709"/>
        <w:jc w:val="center"/>
        <w:rPr>
          <w:b/>
          <w:sz w:val="32"/>
          <w:szCs w:val="32"/>
        </w:rPr>
      </w:pPr>
    </w:p>
    <w:p w:rsidR="00743160" w:rsidRPr="00743160" w:rsidRDefault="00743160" w:rsidP="00743160">
      <w:pPr>
        <w:ind w:left="-709"/>
        <w:jc w:val="center"/>
        <w:rPr>
          <w:b/>
          <w:sz w:val="32"/>
          <w:szCs w:val="32"/>
        </w:rPr>
      </w:pPr>
      <w:r w:rsidRPr="00743160">
        <w:rPr>
          <w:b/>
          <w:sz w:val="32"/>
          <w:szCs w:val="32"/>
        </w:rPr>
        <w:t>Отчет</w:t>
      </w:r>
    </w:p>
    <w:p w:rsidR="00743160" w:rsidRDefault="00743160" w:rsidP="00743160">
      <w:pPr>
        <w:jc w:val="center"/>
        <w:rPr>
          <w:b/>
          <w:sz w:val="32"/>
          <w:szCs w:val="32"/>
        </w:rPr>
      </w:pPr>
      <w:r w:rsidRPr="00743160">
        <w:rPr>
          <w:b/>
          <w:sz w:val="32"/>
          <w:szCs w:val="32"/>
        </w:rPr>
        <w:t>О результатах самообследования деятельности Муниципального бюджетного дошкольного образовательного учреждения Детский сад №16 «Теремок» городского округа город Октябрьский Республики Башкортостан</w:t>
      </w:r>
    </w:p>
    <w:p w:rsidR="00743160" w:rsidRPr="00743160" w:rsidRDefault="00743160" w:rsidP="00743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2015 -2016 учебный год.</w:t>
      </w:r>
    </w:p>
    <w:p w:rsidR="00743160" w:rsidRPr="00743160" w:rsidRDefault="00743160" w:rsidP="00743160">
      <w:pPr>
        <w:jc w:val="center"/>
        <w:rPr>
          <w:b/>
          <w:sz w:val="32"/>
          <w:szCs w:val="32"/>
        </w:rPr>
      </w:pPr>
    </w:p>
    <w:p w:rsidR="00743160" w:rsidRDefault="00743160" w:rsidP="00743160">
      <w:pPr>
        <w:ind w:left="-709"/>
        <w:jc w:val="center"/>
        <w:rPr>
          <w:b/>
          <w:sz w:val="32"/>
          <w:szCs w:val="32"/>
        </w:rPr>
      </w:pPr>
    </w:p>
    <w:p w:rsidR="00743160" w:rsidRDefault="00743160" w:rsidP="00743160">
      <w:pPr>
        <w:ind w:left="-709"/>
        <w:jc w:val="center"/>
        <w:rPr>
          <w:b/>
          <w:sz w:val="32"/>
          <w:szCs w:val="32"/>
        </w:rPr>
      </w:pPr>
    </w:p>
    <w:p w:rsidR="00743160" w:rsidRDefault="00743160" w:rsidP="00743160">
      <w:pPr>
        <w:ind w:left="-709"/>
        <w:jc w:val="center"/>
        <w:rPr>
          <w:b/>
          <w:sz w:val="32"/>
          <w:szCs w:val="32"/>
        </w:rPr>
      </w:pPr>
    </w:p>
    <w:p w:rsidR="00743160" w:rsidRDefault="00743160" w:rsidP="00743160">
      <w:pPr>
        <w:ind w:left="-709"/>
        <w:jc w:val="center"/>
        <w:rPr>
          <w:b/>
          <w:sz w:val="32"/>
          <w:szCs w:val="32"/>
        </w:rPr>
      </w:pPr>
    </w:p>
    <w:p w:rsidR="00743160" w:rsidRDefault="007F1B8E" w:rsidP="007F1B8E">
      <w:pPr>
        <w:tabs>
          <w:tab w:val="left" w:pos="8865"/>
        </w:tabs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43160" w:rsidRDefault="00743160" w:rsidP="00743160">
      <w:pPr>
        <w:ind w:left="-709"/>
        <w:jc w:val="center"/>
        <w:rPr>
          <w:b/>
          <w:sz w:val="32"/>
          <w:szCs w:val="32"/>
        </w:rPr>
      </w:pPr>
    </w:p>
    <w:p w:rsidR="00743160" w:rsidRDefault="00743160" w:rsidP="00743160">
      <w:pPr>
        <w:ind w:left="-709"/>
        <w:jc w:val="center"/>
        <w:rPr>
          <w:b/>
          <w:sz w:val="32"/>
          <w:szCs w:val="32"/>
        </w:rPr>
      </w:pPr>
    </w:p>
    <w:p w:rsidR="00743160" w:rsidRDefault="00743160" w:rsidP="00743160">
      <w:pPr>
        <w:ind w:left="-709"/>
        <w:jc w:val="center"/>
        <w:rPr>
          <w:b/>
          <w:sz w:val="32"/>
          <w:szCs w:val="32"/>
        </w:rPr>
      </w:pPr>
    </w:p>
    <w:p w:rsidR="00743160" w:rsidRDefault="00B5438E" w:rsidP="00743160">
      <w:pPr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43160" w:rsidRDefault="00743160" w:rsidP="00743160">
      <w:pPr>
        <w:ind w:left="-709"/>
        <w:jc w:val="center"/>
        <w:rPr>
          <w:b/>
          <w:sz w:val="32"/>
          <w:szCs w:val="32"/>
        </w:rPr>
      </w:pPr>
    </w:p>
    <w:p w:rsidR="00743160" w:rsidRPr="00743160" w:rsidRDefault="00B5438E" w:rsidP="00743160">
      <w:pPr>
        <w:ind w:left="-709"/>
        <w:jc w:val="center"/>
      </w:pPr>
      <w:r>
        <w:t>г.Октябрьский, 2015</w:t>
      </w:r>
      <w:r w:rsidR="00743160" w:rsidRPr="00743160">
        <w:t>г.</w:t>
      </w:r>
    </w:p>
    <w:sectPr w:rsidR="00743160" w:rsidRPr="00743160" w:rsidSect="005074AF">
      <w:type w:val="continuous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F3" w:rsidRDefault="00BD14F3" w:rsidP="002877B4">
      <w:r>
        <w:separator/>
      </w:r>
    </w:p>
  </w:endnote>
  <w:endnote w:type="continuationSeparator" w:id="1">
    <w:p w:rsidR="00BD14F3" w:rsidRDefault="00BD14F3" w:rsidP="0028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AF" w:rsidRDefault="005074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907"/>
      <w:docPartObj>
        <w:docPartGallery w:val="Page Numbers (Bottom of Page)"/>
        <w:docPartUnique/>
      </w:docPartObj>
    </w:sdtPr>
    <w:sdtContent>
      <w:p w:rsidR="005074AF" w:rsidRDefault="00C40612">
        <w:pPr>
          <w:pStyle w:val="a9"/>
          <w:jc w:val="center"/>
        </w:pPr>
        <w:fldSimple w:instr=" PAGE   \* MERGEFORMAT ">
          <w:r w:rsidR="00210C13">
            <w:rPr>
              <w:noProof/>
            </w:rPr>
            <w:t>1</w:t>
          </w:r>
        </w:fldSimple>
      </w:p>
    </w:sdtContent>
  </w:sdt>
  <w:p w:rsidR="005074AF" w:rsidRDefault="005074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F3" w:rsidRDefault="00BD14F3" w:rsidP="002877B4">
      <w:r>
        <w:separator/>
      </w:r>
    </w:p>
  </w:footnote>
  <w:footnote w:type="continuationSeparator" w:id="1">
    <w:p w:rsidR="00BD14F3" w:rsidRDefault="00BD14F3" w:rsidP="00287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D84"/>
    <w:multiLevelType w:val="hybridMultilevel"/>
    <w:tmpl w:val="49DE46C2"/>
    <w:lvl w:ilvl="0" w:tplc="608C53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A0144E"/>
    <w:multiLevelType w:val="hybridMultilevel"/>
    <w:tmpl w:val="3954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4DF8"/>
    <w:multiLevelType w:val="hybridMultilevel"/>
    <w:tmpl w:val="9A7ADE4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1A3E0491"/>
    <w:multiLevelType w:val="multilevel"/>
    <w:tmpl w:val="07E06D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C3D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C3D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859E7"/>
    <w:multiLevelType w:val="hybridMultilevel"/>
    <w:tmpl w:val="EB56EF38"/>
    <w:lvl w:ilvl="0" w:tplc="F11A16B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6EA24D7"/>
    <w:multiLevelType w:val="hybridMultilevel"/>
    <w:tmpl w:val="7B502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A75E2"/>
    <w:multiLevelType w:val="hybridMultilevel"/>
    <w:tmpl w:val="44C8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2645D3"/>
    <w:multiLevelType w:val="hybridMultilevel"/>
    <w:tmpl w:val="C79A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35F77"/>
    <w:multiLevelType w:val="hybridMultilevel"/>
    <w:tmpl w:val="41221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544E39"/>
    <w:multiLevelType w:val="hybridMultilevel"/>
    <w:tmpl w:val="3F5290E4"/>
    <w:lvl w:ilvl="0" w:tplc="608C53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DF2287"/>
    <w:multiLevelType w:val="hybridMultilevel"/>
    <w:tmpl w:val="2CD67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10929D0"/>
    <w:multiLevelType w:val="hybridMultilevel"/>
    <w:tmpl w:val="8EFE1C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4E42CA3"/>
    <w:multiLevelType w:val="hybridMultilevel"/>
    <w:tmpl w:val="413E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F17D1"/>
    <w:multiLevelType w:val="multilevel"/>
    <w:tmpl w:val="BCACA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C3D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8562A"/>
    <w:multiLevelType w:val="hybridMultilevel"/>
    <w:tmpl w:val="528C1D38"/>
    <w:lvl w:ilvl="0" w:tplc="DF6833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F970B6C"/>
    <w:multiLevelType w:val="hybridMultilevel"/>
    <w:tmpl w:val="9D0C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77078"/>
    <w:multiLevelType w:val="hybridMultilevel"/>
    <w:tmpl w:val="CC6A8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43459"/>
    <w:multiLevelType w:val="hybridMultilevel"/>
    <w:tmpl w:val="DECE124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5C184D3C"/>
    <w:multiLevelType w:val="hybridMultilevel"/>
    <w:tmpl w:val="54DAAA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E0949B1"/>
    <w:multiLevelType w:val="hybridMultilevel"/>
    <w:tmpl w:val="C0D8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0D0B8E"/>
    <w:multiLevelType w:val="hybridMultilevel"/>
    <w:tmpl w:val="3F2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20F9B"/>
    <w:multiLevelType w:val="hybridMultilevel"/>
    <w:tmpl w:val="9E20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23CC4"/>
    <w:multiLevelType w:val="hybridMultilevel"/>
    <w:tmpl w:val="CA04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757050"/>
    <w:multiLevelType w:val="hybridMultilevel"/>
    <w:tmpl w:val="8CD674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22"/>
  </w:num>
  <w:num w:numId="13">
    <w:abstractNumId w:val="0"/>
  </w:num>
  <w:num w:numId="14">
    <w:abstractNumId w:val="12"/>
  </w:num>
  <w:num w:numId="15">
    <w:abstractNumId w:va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</w:num>
  <w:num w:numId="22">
    <w:abstractNumId w:val="20"/>
  </w:num>
  <w:num w:numId="23">
    <w:abstractNumId w:val="9"/>
  </w:num>
  <w:num w:numId="24">
    <w:abstractNumId w:val="6"/>
  </w:num>
  <w:num w:numId="25">
    <w:abstractNumId w:val="3"/>
  </w:num>
  <w:num w:numId="26">
    <w:abstractNumId w:val="14"/>
  </w:num>
  <w:num w:numId="27">
    <w:abstractNumId w:val="1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083"/>
    <w:rsid w:val="00006DD7"/>
    <w:rsid w:val="0001016D"/>
    <w:rsid w:val="00020764"/>
    <w:rsid w:val="00022386"/>
    <w:rsid w:val="0003389B"/>
    <w:rsid w:val="00037E9D"/>
    <w:rsid w:val="000414C6"/>
    <w:rsid w:val="000414C7"/>
    <w:rsid w:val="00041CB1"/>
    <w:rsid w:val="00041D41"/>
    <w:rsid w:val="00051324"/>
    <w:rsid w:val="00060A83"/>
    <w:rsid w:val="00071CA9"/>
    <w:rsid w:val="00094EFC"/>
    <w:rsid w:val="000A345F"/>
    <w:rsid w:val="000C633E"/>
    <w:rsid w:val="000E575E"/>
    <w:rsid w:val="00101BF4"/>
    <w:rsid w:val="00113C7A"/>
    <w:rsid w:val="0012100C"/>
    <w:rsid w:val="00141CEA"/>
    <w:rsid w:val="00161E49"/>
    <w:rsid w:val="0017024C"/>
    <w:rsid w:val="00172075"/>
    <w:rsid w:val="001838FA"/>
    <w:rsid w:val="001922B6"/>
    <w:rsid w:val="00193E98"/>
    <w:rsid w:val="00196083"/>
    <w:rsid w:val="001976E7"/>
    <w:rsid w:val="001A2587"/>
    <w:rsid w:val="001C006C"/>
    <w:rsid w:val="001D01AC"/>
    <w:rsid w:val="001D044C"/>
    <w:rsid w:val="001E7EB5"/>
    <w:rsid w:val="00201586"/>
    <w:rsid w:val="00202245"/>
    <w:rsid w:val="00207939"/>
    <w:rsid w:val="00207BBC"/>
    <w:rsid w:val="00210C13"/>
    <w:rsid w:val="002349DC"/>
    <w:rsid w:val="00245362"/>
    <w:rsid w:val="00253006"/>
    <w:rsid w:val="0027666B"/>
    <w:rsid w:val="00282D4F"/>
    <w:rsid w:val="002877B4"/>
    <w:rsid w:val="00294E1B"/>
    <w:rsid w:val="00297A83"/>
    <w:rsid w:val="002C1B31"/>
    <w:rsid w:val="002C5025"/>
    <w:rsid w:val="002C56A5"/>
    <w:rsid w:val="002E63CD"/>
    <w:rsid w:val="002E6D91"/>
    <w:rsid w:val="002F4D69"/>
    <w:rsid w:val="00312820"/>
    <w:rsid w:val="00312AE7"/>
    <w:rsid w:val="003159FB"/>
    <w:rsid w:val="00323281"/>
    <w:rsid w:val="00324F24"/>
    <w:rsid w:val="00352D00"/>
    <w:rsid w:val="0035716D"/>
    <w:rsid w:val="00362095"/>
    <w:rsid w:val="003C4116"/>
    <w:rsid w:val="003E1672"/>
    <w:rsid w:val="003F005E"/>
    <w:rsid w:val="0041324C"/>
    <w:rsid w:val="00424F37"/>
    <w:rsid w:val="004264BE"/>
    <w:rsid w:val="004276DB"/>
    <w:rsid w:val="00471B88"/>
    <w:rsid w:val="00482C68"/>
    <w:rsid w:val="00483515"/>
    <w:rsid w:val="004A2A18"/>
    <w:rsid w:val="004A2F8C"/>
    <w:rsid w:val="004A61EE"/>
    <w:rsid w:val="004F2825"/>
    <w:rsid w:val="004F39B2"/>
    <w:rsid w:val="004F4D99"/>
    <w:rsid w:val="005035D3"/>
    <w:rsid w:val="00506CC0"/>
    <w:rsid w:val="005074AF"/>
    <w:rsid w:val="00511448"/>
    <w:rsid w:val="0053055B"/>
    <w:rsid w:val="00537B15"/>
    <w:rsid w:val="00570DFE"/>
    <w:rsid w:val="00595289"/>
    <w:rsid w:val="005D69EE"/>
    <w:rsid w:val="005D6F41"/>
    <w:rsid w:val="005E49EE"/>
    <w:rsid w:val="005F17ED"/>
    <w:rsid w:val="006016D5"/>
    <w:rsid w:val="0060620F"/>
    <w:rsid w:val="00611C61"/>
    <w:rsid w:val="00611DAE"/>
    <w:rsid w:val="00622674"/>
    <w:rsid w:val="006311BF"/>
    <w:rsid w:val="00637630"/>
    <w:rsid w:val="00644FCD"/>
    <w:rsid w:val="006746E6"/>
    <w:rsid w:val="00680C70"/>
    <w:rsid w:val="00684128"/>
    <w:rsid w:val="006A0CDB"/>
    <w:rsid w:val="006C2EE5"/>
    <w:rsid w:val="006D5C4A"/>
    <w:rsid w:val="006F4AA5"/>
    <w:rsid w:val="00707B2F"/>
    <w:rsid w:val="007207DA"/>
    <w:rsid w:val="00731F06"/>
    <w:rsid w:val="00740F49"/>
    <w:rsid w:val="00743160"/>
    <w:rsid w:val="00745986"/>
    <w:rsid w:val="00764C2E"/>
    <w:rsid w:val="00764DD4"/>
    <w:rsid w:val="00771630"/>
    <w:rsid w:val="00776961"/>
    <w:rsid w:val="00781B90"/>
    <w:rsid w:val="00784BE0"/>
    <w:rsid w:val="00795C49"/>
    <w:rsid w:val="007B15A2"/>
    <w:rsid w:val="007B21FA"/>
    <w:rsid w:val="007C710E"/>
    <w:rsid w:val="007D1FCC"/>
    <w:rsid w:val="007E4443"/>
    <w:rsid w:val="007F1B8E"/>
    <w:rsid w:val="007F4407"/>
    <w:rsid w:val="008330D6"/>
    <w:rsid w:val="00842427"/>
    <w:rsid w:val="00854D47"/>
    <w:rsid w:val="00855DC7"/>
    <w:rsid w:val="00863731"/>
    <w:rsid w:val="008908B9"/>
    <w:rsid w:val="008A3318"/>
    <w:rsid w:val="008B69A8"/>
    <w:rsid w:val="008D0237"/>
    <w:rsid w:val="008D29A9"/>
    <w:rsid w:val="008D5B8F"/>
    <w:rsid w:val="00903B46"/>
    <w:rsid w:val="0091213C"/>
    <w:rsid w:val="00915EFB"/>
    <w:rsid w:val="00927359"/>
    <w:rsid w:val="00931CBA"/>
    <w:rsid w:val="00944F51"/>
    <w:rsid w:val="00995EAC"/>
    <w:rsid w:val="009966DF"/>
    <w:rsid w:val="009A38CD"/>
    <w:rsid w:val="00A21D82"/>
    <w:rsid w:val="00A21F41"/>
    <w:rsid w:val="00A2352C"/>
    <w:rsid w:val="00A3165E"/>
    <w:rsid w:val="00A37F4B"/>
    <w:rsid w:val="00A51E6F"/>
    <w:rsid w:val="00A57992"/>
    <w:rsid w:val="00A61880"/>
    <w:rsid w:val="00A64C2F"/>
    <w:rsid w:val="00A848C1"/>
    <w:rsid w:val="00A91144"/>
    <w:rsid w:val="00AA6D26"/>
    <w:rsid w:val="00AB25CB"/>
    <w:rsid w:val="00AB53C1"/>
    <w:rsid w:val="00AC56CD"/>
    <w:rsid w:val="00AD3DB5"/>
    <w:rsid w:val="00AE7C78"/>
    <w:rsid w:val="00B1735C"/>
    <w:rsid w:val="00B23EF7"/>
    <w:rsid w:val="00B5438E"/>
    <w:rsid w:val="00B612C8"/>
    <w:rsid w:val="00BD11CA"/>
    <w:rsid w:val="00BD14F3"/>
    <w:rsid w:val="00BD32CD"/>
    <w:rsid w:val="00BD611F"/>
    <w:rsid w:val="00BE785C"/>
    <w:rsid w:val="00BF25C7"/>
    <w:rsid w:val="00C11E19"/>
    <w:rsid w:val="00C26D17"/>
    <w:rsid w:val="00C34CC1"/>
    <w:rsid w:val="00C40612"/>
    <w:rsid w:val="00C525D0"/>
    <w:rsid w:val="00C54517"/>
    <w:rsid w:val="00C5536E"/>
    <w:rsid w:val="00C65FBF"/>
    <w:rsid w:val="00C72A9D"/>
    <w:rsid w:val="00C7496A"/>
    <w:rsid w:val="00C77A68"/>
    <w:rsid w:val="00CB2F42"/>
    <w:rsid w:val="00CC025A"/>
    <w:rsid w:val="00CC03BF"/>
    <w:rsid w:val="00CC2611"/>
    <w:rsid w:val="00D002E7"/>
    <w:rsid w:val="00D1776B"/>
    <w:rsid w:val="00D43648"/>
    <w:rsid w:val="00D613FC"/>
    <w:rsid w:val="00D63106"/>
    <w:rsid w:val="00D64504"/>
    <w:rsid w:val="00D714BD"/>
    <w:rsid w:val="00D81B91"/>
    <w:rsid w:val="00D923CB"/>
    <w:rsid w:val="00D97D1E"/>
    <w:rsid w:val="00DA6315"/>
    <w:rsid w:val="00DD018F"/>
    <w:rsid w:val="00DD3C60"/>
    <w:rsid w:val="00DD50DC"/>
    <w:rsid w:val="00E228DD"/>
    <w:rsid w:val="00E35862"/>
    <w:rsid w:val="00E57D1E"/>
    <w:rsid w:val="00E77447"/>
    <w:rsid w:val="00EA4F02"/>
    <w:rsid w:val="00EB32DB"/>
    <w:rsid w:val="00EC2729"/>
    <w:rsid w:val="00EC2D6A"/>
    <w:rsid w:val="00EF0396"/>
    <w:rsid w:val="00EF2286"/>
    <w:rsid w:val="00EF70F6"/>
    <w:rsid w:val="00F04E31"/>
    <w:rsid w:val="00F07B97"/>
    <w:rsid w:val="00F14044"/>
    <w:rsid w:val="00F17C64"/>
    <w:rsid w:val="00F31EC8"/>
    <w:rsid w:val="00F43C0C"/>
    <w:rsid w:val="00F524B9"/>
    <w:rsid w:val="00F60D04"/>
    <w:rsid w:val="00F77DF5"/>
    <w:rsid w:val="00F86B60"/>
    <w:rsid w:val="00F86EEE"/>
    <w:rsid w:val="00F92DFE"/>
    <w:rsid w:val="00FC358F"/>
    <w:rsid w:val="00FC4E57"/>
    <w:rsid w:val="00FF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28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0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196083"/>
    <w:pPr>
      <w:widowControl w:val="0"/>
      <w:autoSpaceDE w:val="0"/>
      <w:autoSpaceDN w:val="0"/>
      <w:adjustRightInd w:val="0"/>
    </w:pPr>
  </w:style>
  <w:style w:type="paragraph" w:customStyle="1" w:styleId="c3">
    <w:name w:val="c3"/>
    <w:basedOn w:val="a"/>
    <w:uiPriority w:val="99"/>
    <w:rsid w:val="00196083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196083"/>
    <w:rPr>
      <w:rFonts w:ascii="Times New Roman" w:hAnsi="Times New Roman" w:cs="Times New Roman" w:hint="default"/>
      <w:sz w:val="18"/>
      <w:szCs w:val="18"/>
    </w:rPr>
  </w:style>
  <w:style w:type="character" w:customStyle="1" w:styleId="c5">
    <w:name w:val="c5"/>
    <w:basedOn w:val="a0"/>
    <w:uiPriority w:val="99"/>
    <w:rsid w:val="00196083"/>
    <w:rPr>
      <w:rFonts w:ascii="Times New Roman" w:hAnsi="Times New Roman" w:cs="Times New Roman" w:hint="default"/>
    </w:rPr>
  </w:style>
  <w:style w:type="table" w:styleId="a5">
    <w:name w:val="Table Grid"/>
    <w:basedOn w:val="a1"/>
    <w:rsid w:val="0019608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49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77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2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odytext2">
    <w:name w:val="Body text (2)_"/>
    <w:basedOn w:val="a0"/>
    <w:rsid w:val="00DD50D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DD5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C3D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87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7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77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teremok%201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3A16-0BA6-42F1-8DEB-8BD4D02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7</cp:lastModifiedBy>
  <cp:revision>69</cp:revision>
  <cp:lastPrinted>2016-08-26T12:07:00Z</cp:lastPrinted>
  <dcterms:created xsi:type="dcterms:W3CDTF">2016-03-08T19:09:00Z</dcterms:created>
  <dcterms:modified xsi:type="dcterms:W3CDTF">2016-10-24T15:53:00Z</dcterms:modified>
</cp:coreProperties>
</file>